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8E016A" w14:textId="77777777" w:rsidR="00E7581E" w:rsidRPr="00A5025C" w:rsidRDefault="0066648F">
      <w:pPr>
        <w:pStyle w:val="Tytu"/>
        <w:rPr>
          <w:rFonts w:ascii="Arial Narrow" w:hAnsi="Arial Narrow" w:cs="Arial"/>
          <w:sz w:val="22"/>
          <w:szCs w:val="22"/>
        </w:rPr>
      </w:pPr>
      <w:r w:rsidRPr="00A5025C">
        <w:rPr>
          <w:rFonts w:ascii="Arial Narrow" w:hAnsi="Arial Narrow" w:cs="Arial"/>
          <w:sz w:val="22"/>
          <w:szCs w:val="22"/>
        </w:rPr>
        <w:t>UMOWA</w:t>
      </w:r>
      <w:r w:rsidR="00413346" w:rsidRPr="00A5025C">
        <w:rPr>
          <w:rFonts w:ascii="Arial Narrow" w:hAnsi="Arial Narrow" w:cs="Arial"/>
          <w:sz w:val="22"/>
          <w:szCs w:val="22"/>
        </w:rPr>
        <w:t xml:space="preserve"> (wzór)</w:t>
      </w:r>
    </w:p>
    <w:p w14:paraId="33D8F190" w14:textId="77777777" w:rsidR="00E7581E" w:rsidRPr="00A5025C" w:rsidRDefault="00E7581E">
      <w:pPr>
        <w:jc w:val="both"/>
        <w:rPr>
          <w:rFonts w:ascii="Arial Narrow" w:hAnsi="Arial Narrow" w:cs="Arial"/>
          <w:b/>
          <w:spacing w:val="40"/>
          <w:sz w:val="22"/>
          <w:szCs w:val="22"/>
        </w:rPr>
      </w:pPr>
    </w:p>
    <w:p w14:paraId="24B7E1AE" w14:textId="77777777" w:rsidR="00E7581E" w:rsidRPr="007A777E" w:rsidRDefault="00E7581E">
      <w:pPr>
        <w:jc w:val="both"/>
        <w:rPr>
          <w:rFonts w:ascii="Arial Narrow" w:hAnsi="Arial Narrow" w:cs="Arial"/>
          <w:sz w:val="22"/>
          <w:szCs w:val="22"/>
        </w:rPr>
      </w:pPr>
      <w:r w:rsidRPr="007A777E">
        <w:rPr>
          <w:rFonts w:ascii="Arial Narrow" w:hAnsi="Arial Narrow" w:cs="Arial"/>
          <w:sz w:val="22"/>
          <w:szCs w:val="22"/>
        </w:rPr>
        <w:t>zawarta w dniu</w:t>
      </w:r>
      <w:r w:rsidR="00413346" w:rsidRPr="007A777E">
        <w:rPr>
          <w:rFonts w:ascii="Arial Narrow" w:hAnsi="Arial Narrow" w:cs="Arial"/>
          <w:sz w:val="22"/>
          <w:szCs w:val="22"/>
        </w:rPr>
        <w:t xml:space="preserve">                               </w:t>
      </w:r>
      <w:r w:rsidR="0066648F" w:rsidRPr="007A777E">
        <w:rPr>
          <w:rFonts w:ascii="Arial Narrow" w:hAnsi="Arial Narrow" w:cs="Arial"/>
          <w:sz w:val="22"/>
          <w:szCs w:val="22"/>
        </w:rPr>
        <w:t xml:space="preserve">. </w:t>
      </w:r>
      <w:r w:rsidRPr="007A777E">
        <w:rPr>
          <w:rFonts w:ascii="Arial Narrow" w:hAnsi="Arial Narrow" w:cs="Arial"/>
          <w:sz w:val="22"/>
          <w:szCs w:val="22"/>
        </w:rPr>
        <w:t xml:space="preserve"> w Gdańsku,</w:t>
      </w:r>
      <w:r w:rsidRPr="007A777E">
        <w:rPr>
          <w:rFonts w:ascii="Arial Narrow" w:hAnsi="Arial Narrow" w:cs="Arial"/>
          <w:b/>
          <w:sz w:val="22"/>
          <w:szCs w:val="22"/>
        </w:rPr>
        <w:t xml:space="preserve"> </w:t>
      </w:r>
      <w:r w:rsidRPr="007A777E">
        <w:rPr>
          <w:rFonts w:ascii="Arial Narrow" w:hAnsi="Arial Narrow" w:cs="Arial"/>
          <w:sz w:val="22"/>
          <w:szCs w:val="22"/>
        </w:rPr>
        <w:t>pomiędzy:</w:t>
      </w:r>
    </w:p>
    <w:p w14:paraId="3D5984D0" w14:textId="77777777" w:rsidR="00E7581E" w:rsidRPr="007A777E" w:rsidRDefault="00E7581E">
      <w:pPr>
        <w:jc w:val="both"/>
        <w:rPr>
          <w:rFonts w:ascii="Arial Narrow" w:hAnsi="Arial Narrow" w:cs="Arial"/>
          <w:sz w:val="22"/>
          <w:szCs w:val="22"/>
        </w:rPr>
      </w:pPr>
    </w:p>
    <w:p w14:paraId="2E48E6AC" w14:textId="77777777" w:rsidR="00E7581E" w:rsidRPr="007A777E" w:rsidRDefault="006164C0" w:rsidP="001846A7">
      <w:pPr>
        <w:spacing w:line="276" w:lineRule="auto"/>
        <w:jc w:val="both"/>
        <w:rPr>
          <w:rFonts w:ascii="Arial Narrow" w:hAnsi="Arial Narrow" w:cs="Arial"/>
          <w:b/>
          <w:sz w:val="22"/>
          <w:szCs w:val="22"/>
        </w:rPr>
      </w:pPr>
      <w:r w:rsidRPr="007A777E">
        <w:rPr>
          <w:rFonts w:ascii="Arial Narrow" w:hAnsi="Arial Narrow" w:cs="Arial"/>
          <w:b/>
          <w:sz w:val="22"/>
          <w:szCs w:val="22"/>
        </w:rPr>
        <w:t>Fundacją "Agencja Regionalnego Monitoringu Atmosfery Gdańsk-Gdynia-Sopot"</w:t>
      </w:r>
      <w:r w:rsidR="00FE6E1F" w:rsidRPr="007A777E">
        <w:rPr>
          <w:rFonts w:ascii="Arial Narrow" w:hAnsi="Arial Narrow" w:cs="Arial"/>
          <w:b/>
          <w:sz w:val="22"/>
          <w:szCs w:val="22"/>
        </w:rPr>
        <w:t xml:space="preserve"> </w:t>
      </w:r>
      <w:r w:rsidR="003317EB" w:rsidRPr="007A777E">
        <w:rPr>
          <w:rFonts w:ascii="Arial Narrow" w:hAnsi="Arial Narrow" w:cs="Arial"/>
          <w:sz w:val="22"/>
          <w:szCs w:val="22"/>
        </w:rPr>
        <w:t>z siedzibą</w:t>
      </w:r>
    </w:p>
    <w:p w14:paraId="3DC6166C" w14:textId="42B46912" w:rsidR="00E7581E" w:rsidRPr="007A777E" w:rsidRDefault="00E7581E" w:rsidP="001846A7">
      <w:pPr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 w:rsidRPr="007A777E">
        <w:rPr>
          <w:rFonts w:ascii="Arial Narrow" w:hAnsi="Arial Narrow" w:cs="Arial"/>
          <w:sz w:val="22"/>
          <w:szCs w:val="22"/>
        </w:rPr>
        <w:t xml:space="preserve">80-243 Gdańsk, ul. Brzozowa 15A, wpisaną do </w:t>
      </w:r>
      <w:r w:rsidR="00FE6E1F" w:rsidRPr="007A777E">
        <w:rPr>
          <w:rFonts w:ascii="Arial Narrow" w:hAnsi="Arial Narrow" w:cs="Arial"/>
          <w:sz w:val="22"/>
          <w:szCs w:val="22"/>
        </w:rPr>
        <w:t xml:space="preserve">Rejestru Stowarzyszeń </w:t>
      </w:r>
      <w:r w:rsidRPr="007A777E">
        <w:rPr>
          <w:rFonts w:ascii="Arial Narrow" w:hAnsi="Arial Narrow" w:cs="Arial"/>
          <w:sz w:val="22"/>
          <w:szCs w:val="22"/>
        </w:rPr>
        <w:t xml:space="preserve">KRS pod nr 0000108420, </w:t>
      </w:r>
      <w:r w:rsidR="00FE6E1F" w:rsidRPr="000F4C9D">
        <w:rPr>
          <w:rFonts w:ascii="Arial Narrow" w:hAnsi="Arial Narrow" w:cs="Arial"/>
          <w:sz w:val="22"/>
          <w:szCs w:val="22"/>
        </w:rPr>
        <w:t>NI</w:t>
      </w:r>
      <w:r w:rsidR="000F4C9D">
        <w:rPr>
          <w:rFonts w:ascii="Arial Narrow" w:hAnsi="Arial Narrow" w:cs="Arial"/>
          <w:sz w:val="22"/>
          <w:szCs w:val="22"/>
        </w:rPr>
        <w:t>P 583-25-13-652</w:t>
      </w:r>
      <w:r w:rsidR="00FE6E1F" w:rsidRPr="000F4C9D">
        <w:rPr>
          <w:rFonts w:ascii="Arial Narrow" w:hAnsi="Arial Narrow" w:cs="Arial"/>
          <w:sz w:val="22"/>
          <w:szCs w:val="22"/>
        </w:rPr>
        <w:t>.,</w:t>
      </w:r>
      <w:r w:rsidR="00FE6E1F" w:rsidRPr="007A777E">
        <w:rPr>
          <w:rFonts w:ascii="Arial Narrow" w:hAnsi="Arial Narrow" w:cs="Arial"/>
          <w:sz w:val="22"/>
          <w:szCs w:val="22"/>
        </w:rPr>
        <w:t xml:space="preserve"> </w:t>
      </w:r>
      <w:r w:rsidR="00FE6E1F" w:rsidRPr="000F4C9D">
        <w:rPr>
          <w:rFonts w:ascii="Arial Narrow" w:hAnsi="Arial Narrow" w:cs="Arial"/>
          <w:sz w:val="22"/>
          <w:szCs w:val="22"/>
        </w:rPr>
        <w:t>REGON</w:t>
      </w:r>
      <w:r w:rsidR="000F4C9D">
        <w:rPr>
          <w:rFonts w:ascii="Arial Narrow" w:hAnsi="Arial Narrow" w:cs="Arial"/>
          <w:sz w:val="22"/>
          <w:szCs w:val="22"/>
        </w:rPr>
        <w:t xml:space="preserve"> 190302736</w:t>
      </w:r>
      <w:r w:rsidR="00FE6E1F" w:rsidRPr="000F4C9D">
        <w:rPr>
          <w:rFonts w:ascii="Arial Narrow" w:hAnsi="Arial Narrow" w:cs="Arial"/>
          <w:sz w:val="22"/>
          <w:szCs w:val="22"/>
        </w:rPr>
        <w:t>,</w:t>
      </w:r>
      <w:r w:rsidR="00FE6E1F" w:rsidRPr="007A777E">
        <w:rPr>
          <w:rFonts w:ascii="Arial Narrow" w:hAnsi="Arial Narrow" w:cs="Arial"/>
          <w:sz w:val="22"/>
          <w:szCs w:val="22"/>
        </w:rPr>
        <w:t xml:space="preserve"> </w:t>
      </w:r>
      <w:r w:rsidRPr="007A777E">
        <w:rPr>
          <w:rFonts w:ascii="Arial Narrow" w:hAnsi="Arial Narrow" w:cs="Arial"/>
          <w:sz w:val="22"/>
          <w:szCs w:val="22"/>
        </w:rPr>
        <w:t>którą reprezentuje:</w:t>
      </w:r>
    </w:p>
    <w:p w14:paraId="73570114" w14:textId="77777777" w:rsidR="00E7581E" w:rsidRPr="007A777E" w:rsidRDefault="00E7581E" w:rsidP="001846A7">
      <w:pPr>
        <w:pStyle w:val="Tekstpodstawowywcity"/>
        <w:numPr>
          <w:ilvl w:val="0"/>
          <w:numId w:val="28"/>
        </w:numPr>
        <w:tabs>
          <w:tab w:val="left" w:pos="-180"/>
          <w:tab w:val="left" w:pos="0"/>
          <w:tab w:val="left" w:pos="3960"/>
        </w:tabs>
        <w:spacing w:after="0" w:line="276" w:lineRule="auto"/>
        <w:jc w:val="both"/>
        <w:rPr>
          <w:rFonts w:ascii="Arial Narrow" w:hAnsi="Arial Narrow" w:cs="Arial"/>
          <w:b/>
          <w:sz w:val="22"/>
          <w:szCs w:val="22"/>
        </w:rPr>
      </w:pPr>
      <w:r w:rsidRPr="007A777E">
        <w:rPr>
          <w:rFonts w:ascii="Arial Narrow" w:hAnsi="Arial Narrow" w:cs="Arial"/>
          <w:b/>
          <w:sz w:val="22"/>
          <w:szCs w:val="22"/>
        </w:rPr>
        <w:t>Piotr Stepnowski</w:t>
      </w:r>
      <w:r w:rsidRPr="007A777E">
        <w:rPr>
          <w:rFonts w:ascii="Arial Narrow" w:hAnsi="Arial Narrow" w:cs="Arial"/>
          <w:b/>
          <w:sz w:val="22"/>
          <w:szCs w:val="22"/>
        </w:rPr>
        <w:tab/>
        <w:t>prezes Zarządu Fundacji</w:t>
      </w:r>
    </w:p>
    <w:p w14:paraId="6BD13FEB" w14:textId="421B3190" w:rsidR="00E7581E" w:rsidRPr="007A777E" w:rsidRDefault="00FF4E1A" w:rsidP="001846A7">
      <w:pPr>
        <w:pStyle w:val="Tekstpodstawowywcity"/>
        <w:numPr>
          <w:ilvl w:val="0"/>
          <w:numId w:val="28"/>
        </w:numPr>
        <w:tabs>
          <w:tab w:val="left" w:pos="-180"/>
          <w:tab w:val="left" w:pos="0"/>
          <w:tab w:val="left" w:pos="3960"/>
        </w:tabs>
        <w:spacing w:after="0" w:line="276" w:lineRule="auto"/>
        <w:jc w:val="both"/>
        <w:rPr>
          <w:rFonts w:ascii="Arial Narrow" w:hAnsi="Arial Narrow" w:cs="Arial"/>
          <w:b/>
          <w:sz w:val="22"/>
          <w:szCs w:val="22"/>
        </w:rPr>
      </w:pPr>
      <w:r>
        <w:rPr>
          <w:rFonts w:ascii="Arial Narrow" w:hAnsi="Arial Narrow" w:cs="Arial"/>
          <w:b/>
          <w:sz w:val="22"/>
          <w:szCs w:val="22"/>
        </w:rPr>
        <w:t>Michalina Bielawska</w:t>
      </w:r>
      <w:r w:rsidR="00E7581E" w:rsidRPr="007A777E">
        <w:rPr>
          <w:rFonts w:ascii="Arial Narrow" w:hAnsi="Arial Narrow" w:cs="Arial"/>
          <w:b/>
          <w:sz w:val="22"/>
          <w:szCs w:val="22"/>
        </w:rPr>
        <w:tab/>
        <w:t>Dyrektor Fundacji</w:t>
      </w:r>
      <w:r w:rsidR="00E7581E" w:rsidRPr="007A777E">
        <w:rPr>
          <w:rFonts w:ascii="Arial Narrow" w:hAnsi="Arial Narrow" w:cs="Arial"/>
          <w:b/>
          <w:sz w:val="22"/>
          <w:szCs w:val="22"/>
        </w:rPr>
        <w:tab/>
      </w:r>
    </w:p>
    <w:p w14:paraId="558E0AB0" w14:textId="77777777" w:rsidR="00E7581E" w:rsidRPr="007A777E" w:rsidRDefault="00E7581E" w:rsidP="001846A7">
      <w:pPr>
        <w:pStyle w:val="Tekstpodstawowywcity"/>
        <w:spacing w:line="276" w:lineRule="auto"/>
        <w:ind w:left="0"/>
        <w:jc w:val="both"/>
        <w:rPr>
          <w:rFonts w:ascii="Arial Narrow" w:hAnsi="Arial Narrow" w:cs="Arial"/>
          <w:b/>
          <w:sz w:val="22"/>
          <w:szCs w:val="22"/>
        </w:rPr>
      </w:pPr>
      <w:r w:rsidRPr="007A777E">
        <w:rPr>
          <w:rFonts w:ascii="Arial Narrow" w:hAnsi="Arial Narrow" w:cs="Arial"/>
          <w:sz w:val="22"/>
          <w:szCs w:val="22"/>
        </w:rPr>
        <w:t xml:space="preserve">zwaną w dalszej treści </w:t>
      </w:r>
      <w:r w:rsidRPr="007A777E">
        <w:rPr>
          <w:rFonts w:ascii="Arial Narrow" w:hAnsi="Arial Narrow" w:cs="Arial"/>
          <w:b/>
          <w:sz w:val="22"/>
          <w:szCs w:val="22"/>
        </w:rPr>
        <w:t>„Zamawiającym”</w:t>
      </w:r>
      <w:r w:rsidRPr="007A777E">
        <w:rPr>
          <w:rFonts w:ascii="Arial Narrow" w:hAnsi="Arial Narrow" w:cs="Arial"/>
          <w:sz w:val="22"/>
          <w:szCs w:val="22"/>
        </w:rPr>
        <w:t>,</w:t>
      </w:r>
    </w:p>
    <w:p w14:paraId="453CE691" w14:textId="77777777" w:rsidR="00E7581E" w:rsidRPr="007A777E" w:rsidRDefault="00E7581E" w:rsidP="001846A7">
      <w:pPr>
        <w:tabs>
          <w:tab w:val="left" w:pos="1260"/>
        </w:tabs>
        <w:spacing w:line="276" w:lineRule="auto"/>
        <w:jc w:val="center"/>
        <w:rPr>
          <w:rFonts w:ascii="Arial Narrow" w:hAnsi="Arial Narrow" w:cs="Arial"/>
          <w:b/>
          <w:sz w:val="22"/>
          <w:szCs w:val="22"/>
        </w:rPr>
      </w:pPr>
      <w:r w:rsidRPr="007A777E">
        <w:rPr>
          <w:rFonts w:ascii="Arial Narrow" w:hAnsi="Arial Narrow" w:cs="Arial"/>
          <w:b/>
          <w:sz w:val="22"/>
          <w:szCs w:val="22"/>
        </w:rPr>
        <w:t>a</w:t>
      </w:r>
    </w:p>
    <w:p w14:paraId="4C662057" w14:textId="77777777" w:rsidR="00AD455B" w:rsidRPr="007A777E" w:rsidRDefault="00AD455B">
      <w:pPr>
        <w:tabs>
          <w:tab w:val="left" w:leader="dot" w:pos="2835"/>
        </w:tabs>
        <w:rPr>
          <w:rFonts w:ascii="Arial Narrow" w:hAnsi="Arial Narrow" w:cs="Arial"/>
          <w:sz w:val="22"/>
          <w:szCs w:val="22"/>
        </w:rPr>
      </w:pPr>
    </w:p>
    <w:p w14:paraId="04F39761" w14:textId="77777777" w:rsidR="0066648F" w:rsidRPr="007A777E" w:rsidRDefault="0066648F">
      <w:pPr>
        <w:tabs>
          <w:tab w:val="left" w:leader="dot" w:pos="2835"/>
        </w:tabs>
        <w:rPr>
          <w:rFonts w:ascii="Arial Narrow" w:hAnsi="Arial Narrow" w:cs="Arial"/>
          <w:sz w:val="22"/>
          <w:szCs w:val="22"/>
        </w:rPr>
      </w:pPr>
    </w:p>
    <w:p w14:paraId="10031BB0" w14:textId="77777777" w:rsidR="00E7581E" w:rsidRPr="007A777E" w:rsidRDefault="00E7581E">
      <w:pPr>
        <w:tabs>
          <w:tab w:val="left" w:leader="dot" w:pos="2835"/>
        </w:tabs>
        <w:rPr>
          <w:rFonts w:ascii="Arial Narrow" w:hAnsi="Arial Narrow" w:cs="Arial"/>
          <w:sz w:val="22"/>
          <w:szCs w:val="22"/>
        </w:rPr>
      </w:pPr>
      <w:r w:rsidRPr="007A777E">
        <w:rPr>
          <w:rFonts w:ascii="Arial Narrow" w:hAnsi="Arial Narrow" w:cs="Arial"/>
          <w:sz w:val="22"/>
          <w:szCs w:val="22"/>
        </w:rPr>
        <w:t xml:space="preserve"> którą reprezentuje:</w:t>
      </w:r>
      <w:r w:rsidR="00486057" w:rsidRPr="007A777E">
        <w:rPr>
          <w:rFonts w:ascii="Arial Narrow" w:hAnsi="Arial Narrow" w:cs="Arial"/>
          <w:sz w:val="22"/>
          <w:szCs w:val="22"/>
        </w:rPr>
        <w:t xml:space="preserve"> _________________________________</w:t>
      </w:r>
    </w:p>
    <w:p w14:paraId="6249F24C" w14:textId="77777777" w:rsidR="00E7581E" w:rsidRPr="007A777E" w:rsidRDefault="00E7581E">
      <w:pPr>
        <w:tabs>
          <w:tab w:val="left" w:leader="dot" w:pos="2835"/>
        </w:tabs>
        <w:rPr>
          <w:rFonts w:ascii="Arial Narrow" w:hAnsi="Arial Narrow" w:cs="Arial"/>
          <w:sz w:val="22"/>
          <w:szCs w:val="22"/>
        </w:rPr>
      </w:pPr>
    </w:p>
    <w:p w14:paraId="49E132C3" w14:textId="77777777" w:rsidR="0066648F" w:rsidRPr="007A777E" w:rsidRDefault="0066648F">
      <w:pPr>
        <w:tabs>
          <w:tab w:val="left" w:leader="dot" w:pos="2835"/>
        </w:tabs>
        <w:rPr>
          <w:rFonts w:ascii="Arial Narrow" w:hAnsi="Arial Narrow" w:cs="Arial"/>
          <w:sz w:val="22"/>
          <w:szCs w:val="22"/>
        </w:rPr>
      </w:pPr>
    </w:p>
    <w:p w14:paraId="5F6544EB" w14:textId="77777777" w:rsidR="00E7581E" w:rsidRPr="007A777E" w:rsidRDefault="00E7581E">
      <w:pPr>
        <w:tabs>
          <w:tab w:val="left" w:leader="dot" w:pos="2835"/>
        </w:tabs>
        <w:rPr>
          <w:rFonts w:ascii="Arial Narrow" w:hAnsi="Arial Narrow" w:cs="Arial"/>
          <w:sz w:val="22"/>
          <w:szCs w:val="22"/>
        </w:rPr>
      </w:pPr>
      <w:r w:rsidRPr="007A777E">
        <w:rPr>
          <w:rFonts w:ascii="Arial Narrow" w:hAnsi="Arial Narrow" w:cs="Arial"/>
          <w:sz w:val="22"/>
          <w:szCs w:val="22"/>
        </w:rPr>
        <w:t xml:space="preserve">zwanym w dalszej treści </w:t>
      </w:r>
      <w:r w:rsidRPr="007A777E">
        <w:rPr>
          <w:rFonts w:ascii="Arial Narrow" w:hAnsi="Arial Narrow" w:cs="Arial"/>
          <w:b/>
          <w:sz w:val="22"/>
          <w:szCs w:val="22"/>
        </w:rPr>
        <w:t>“Wykonawcą”</w:t>
      </w:r>
    </w:p>
    <w:p w14:paraId="4B11E2A8" w14:textId="77777777" w:rsidR="00E7581E" w:rsidRPr="007A777E" w:rsidRDefault="00E7581E">
      <w:pPr>
        <w:tabs>
          <w:tab w:val="left" w:leader="dot" w:pos="0"/>
        </w:tabs>
        <w:rPr>
          <w:rFonts w:ascii="Arial Narrow" w:hAnsi="Arial Narrow" w:cs="Arial"/>
          <w:sz w:val="22"/>
          <w:szCs w:val="22"/>
        </w:rPr>
      </w:pPr>
      <w:r w:rsidRPr="007A777E">
        <w:rPr>
          <w:rFonts w:ascii="Arial Narrow" w:hAnsi="Arial Narrow" w:cs="Arial"/>
          <w:sz w:val="22"/>
          <w:szCs w:val="22"/>
        </w:rPr>
        <w:t>została zawarta umowa o następującej treści:</w:t>
      </w:r>
    </w:p>
    <w:p w14:paraId="08312778" w14:textId="77777777" w:rsidR="00E7581E" w:rsidRPr="007A777E" w:rsidRDefault="00E7581E">
      <w:pPr>
        <w:tabs>
          <w:tab w:val="left" w:leader="dot" w:pos="2835"/>
        </w:tabs>
        <w:jc w:val="center"/>
        <w:rPr>
          <w:rFonts w:ascii="Arial Narrow" w:hAnsi="Arial Narrow" w:cs="Arial"/>
          <w:sz w:val="22"/>
          <w:szCs w:val="22"/>
        </w:rPr>
      </w:pPr>
    </w:p>
    <w:p w14:paraId="60C3D14D" w14:textId="77777777" w:rsidR="00E7581E" w:rsidRPr="007A777E" w:rsidRDefault="00E7581E">
      <w:pPr>
        <w:pStyle w:val="Tekstpodstawowy"/>
        <w:tabs>
          <w:tab w:val="left" w:pos="1980"/>
        </w:tabs>
        <w:rPr>
          <w:rFonts w:ascii="Arial Narrow" w:hAnsi="Arial Narrow" w:cs="Arial"/>
          <w:sz w:val="22"/>
          <w:szCs w:val="22"/>
        </w:rPr>
      </w:pPr>
    </w:p>
    <w:p w14:paraId="53416557" w14:textId="77777777" w:rsidR="00E7581E" w:rsidRPr="007A777E" w:rsidRDefault="00E7581E">
      <w:pPr>
        <w:pStyle w:val="Tekstpodstawowy"/>
        <w:tabs>
          <w:tab w:val="left" w:pos="1980"/>
        </w:tabs>
        <w:jc w:val="left"/>
        <w:rPr>
          <w:rFonts w:ascii="Arial Narrow" w:hAnsi="Arial Narrow"/>
          <w:b/>
          <w:sz w:val="22"/>
          <w:szCs w:val="22"/>
        </w:rPr>
      </w:pPr>
      <w:r w:rsidRPr="007A777E">
        <w:rPr>
          <w:rFonts w:ascii="Arial Narrow" w:hAnsi="Arial Narrow"/>
          <w:b/>
          <w:sz w:val="22"/>
          <w:szCs w:val="22"/>
        </w:rPr>
        <w:t>Przedmiot umowy</w:t>
      </w:r>
    </w:p>
    <w:p w14:paraId="0ED9A9CD" w14:textId="77777777" w:rsidR="00E7581E" w:rsidRPr="007A777E" w:rsidRDefault="00E7581E">
      <w:pPr>
        <w:pStyle w:val="Tekstpodstawowy"/>
        <w:tabs>
          <w:tab w:val="left" w:pos="1980"/>
        </w:tabs>
        <w:jc w:val="center"/>
        <w:rPr>
          <w:rFonts w:ascii="Arial Narrow" w:hAnsi="Arial Narrow" w:cs="Arial"/>
          <w:b/>
          <w:sz w:val="22"/>
          <w:szCs w:val="22"/>
        </w:rPr>
      </w:pPr>
      <w:r w:rsidRPr="007A777E">
        <w:rPr>
          <w:rFonts w:ascii="Arial Narrow" w:hAnsi="Arial Narrow" w:cs="Arial"/>
          <w:b/>
          <w:sz w:val="22"/>
          <w:szCs w:val="22"/>
        </w:rPr>
        <w:t>§ 1</w:t>
      </w:r>
    </w:p>
    <w:p w14:paraId="4F53E63A" w14:textId="708C4EBA" w:rsidR="00E7581E" w:rsidRPr="007A777E" w:rsidRDefault="00E7581E" w:rsidP="001846A7">
      <w:pPr>
        <w:pStyle w:val="Tekstpodstawowy"/>
        <w:spacing w:line="276" w:lineRule="auto"/>
        <w:rPr>
          <w:rFonts w:ascii="Arial Narrow" w:hAnsi="Arial Narrow" w:cs="Arial"/>
          <w:sz w:val="22"/>
          <w:szCs w:val="22"/>
        </w:rPr>
      </w:pPr>
      <w:r w:rsidRPr="007A777E">
        <w:rPr>
          <w:rFonts w:ascii="Arial Narrow" w:hAnsi="Arial Narrow" w:cs="Arial"/>
          <w:sz w:val="22"/>
          <w:szCs w:val="22"/>
        </w:rPr>
        <w:t xml:space="preserve">Niniejsza umowa zostaje zawarta </w:t>
      </w:r>
      <w:r w:rsidR="00486057" w:rsidRPr="007A777E">
        <w:rPr>
          <w:rFonts w:ascii="Arial Narrow" w:hAnsi="Arial Narrow" w:cs="Arial"/>
          <w:sz w:val="22"/>
          <w:szCs w:val="22"/>
        </w:rPr>
        <w:t>na podstawie oferty z dnia __________________</w:t>
      </w:r>
      <w:r w:rsidR="00FB01B9" w:rsidRPr="007A777E">
        <w:rPr>
          <w:rFonts w:ascii="Arial Narrow" w:hAnsi="Arial Narrow" w:cs="Arial"/>
          <w:sz w:val="22"/>
          <w:szCs w:val="22"/>
        </w:rPr>
        <w:t xml:space="preserve">, </w:t>
      </w:r>
      <w:r w:rsidR="00AD49B8" w:rsidRPr="007A777E">
        <w:rPr>
          <w:rFonts w:ascii="Arial Narrow" w:hAnsi="Arial Narrow" w:cs="Arial"/>
          <w:sz w:val="22"/>
          <w:szCs w:val="22"/>
        </w:rPr>
        <w:t>przedstawionej w postępowaniu o zamówienie publiczne ZP</w:t>
      </w:r>
      <w:r w:rsidR="00722925">
        <w:rPr>
          <w:rFonts w:ascii="Arial Narrow" w:hAnsi="Arial Narrow" w:cs="Arial"/>
          <w:sz w:val="22"/>
          <w:szCs w:val="22"/>
        </w:rPr>
        <w:t>6/2022</w:t>
      </w:r>
      <w:r w:rsidR="00FB01B9" w:rsidRPr="007A777E">
        <w:rPr>
          <w:rFonts w:ascii="Arial Narrow" w:hAnsi="Arial Narrow" w:cs="Arial"/>
          <w:sz w:val="22"/>
          <w:szCs w:val="22"/>
        </w:rPr>
        <w:t>,</w:t>
      </w:r>
      <w:r w:rsidR="00AD49B8" w:rsidRPr="007A777E">
        <w:rPr>
          <w:rFonts w:ascii="Arial Narrow" w:hAnsi="Arial Narrow" w:cs="Arial"/>
          <w:sz w:val="22"/>
          <w:szCs w:val="22"/>
        </w:rPr>
        <w:t xml:space="preserve"> ogłoszonego na podstawie §</w:t>
      </w:r>
      <w:r w:rsidR="00FB01B9" w:rsidRPr="007A777E">
        <w:rPr>
          <w:rFonts w:ascii="Arial Narrow" w:hAnsi="Arial Narrow" w:cs="Arial"/>
          <w:sz w:val="22"/>
          <w:szCs w:val="22"/>
        </w:rPr>
        <w:t>10</w:t>
      </w:r>
      <w:r w:rsidR="00AD49B8" w:rsidRPr="007A777E">
        <w:rPr>
          <w:rFonts w:ascii="Arial Narrow" w:hAnsi="Arial Narrow" w:cs="Arial"/>
          <w:sz w:val="22"/>
          <w:szCs w:val="22"/>
        </w:rPr>
        <w:t xml:space="preserve"> pkt.2 regulaminu Fundacji </w:t>
      </w:r>
      <w:r w:rsidR="008B58E5" w:rsidRPr="007A777E">
        <w:rPr>
          <w:rFonts w:ascii="Arial Narrow" w:hAnsi="Arial Narrow" w:cs="Arial"/>
          <w:b/>
          <w:bCs/>
          <w:sz w:val="22"/>
          <w:szCs w:val="22"/>
        </w:rPr>
        <w:t>„</w:t>
      </w:r>
      <w:r w:rsidR="008B58E5" w:rsidRPr="007A777E">
        <w:rPr>
          <w:rFonts w:ascii="Arial Narrow" w:hAnsi="Arial Narrow"/>
          <w:b/>
          <w:sz w:val="22"/>
          <w:szCs w:val="22"/>
        </w:rPr>
        <w:t>REGULAMIN UDZIELANIA ZAMÓWIEŃ PUBLICZNYCH O WARTOŚCI SZACUNKOWEJ  MNIEJSZEJ NIŻ 130 000 zł”</w:t>
      </w:r>
      <w:r w:rsidR="00AD49B8" w:rsidRPr="007A777E">
        <w:rPr>
          <w:rFonts w:ascii="Arial Narrow" w:hAnsi="Arial Narrow"/>
          <w:b/>
          <w:sz w:val="22"/>
          <w:szCs w:val="22"/>
        </w:rPr>
        <w:t xml:space="preserve"> </w:t>
      </w:r>
    </w:p>
    <w:p w14:paraId="60B42738" w14:textId="77777777" w:rsidR="00E7581E" w:rsidRPr="007A777E" w:rsidRDefault="00E7581E" w:rsidP="001846A7">
      <w:pPr>
        <w:pStyle w:val="Tekstpodstawowy"/>
        <w:tabs>
          <w:tab w:val="left" w:pos="1980"/>
        </w:tabs>
        <w:spacing w:line="276" w:lineRule="auto"/>
        <w:rPr>
          <w:rFonts w:ascii="Arial Narrow" w:hAnsi="Arial Narrow" w:cs="Arial"/>
          <w:b/>
          <w:sz w:val="22"/>
          <w:szCs w:val="22"/>
        </w:rPr>
      </w:pPr>
    </w:p>
    <w:p w14:paraId="7A517B9D" w14:textId="77777777" w:rsidR="00E7581E" w:rsidRPr="007A777E" w:rsidRDefault="00E7581E" w:rsidP="001846A7">
      <w:pPr>
        <w:pStyle w:val="Tekstpodstawowy"/>
        <w:tabs>
          <w:tab w:val="left" w:pos="1980"/>
        </w:tabs>
        <w:spacing w:line="276" w:lineRule="auto"/>
        <w:jc w:val="center"/>
        <w:rPr>
          <w:rFonts w:ascii="Arial Narrow" w:hAnsi="Arial Narrow" w:cs="Arial"/>
          <w:b/>
          <w:sz w:val="22"/>
          <w:szCs w:val="22"/>
        </w:rPr>
      </w:pPr>
      <w:r w:rsidRPr="007A777E">
        <w:rPr>
          <w:rFonts w:ascii="Arial Narrow" w:hAnsi="Arial Narrow" w:cs="Arial"/>
          <w:b/>
          <w:sz w:val="22"/>
          <w:szCs w:val="22"/>
        </w:rPr>
        <w:t>§ 2</w:t>
      </w:r>
    </w:p>
    <w:p w14:paraId="230021EF" w14:textId="1A1E235C" w:rsidR="00E41431" w:rsidRPr="007A777E" w:rsidRDefault="00E7581E" w:rsidP="00F95CF8">
      <w:pPr>
        <w:pStyle w:val="NormalnyWeb"/>
        <w:spacing w:before="0" w:beforeAutospacing="0" w:after="0" w:afterAutospacing="0" w:line="276" w:lineRule="auto"/>
        <w:rPr>
          <w:rFonts w:ascii="Arial Narrow" w:hAnsi="Arial Narrow" w:cs="Arial"/>
          <w:b/>
          <w:sz w:val="22"/>
          <w:szCs w:val="22"/>
        </w:rPr>
      </w:pPr>
      <w:r w:rsidRPr="007A777E">
        <w:rPr>
          <w:rFonts w:ascii="Arial Narrow" w:hAnsi="Arial Narrow" w:cs="Arial"/>
          <w:sz w:val="22"/>
          <w:szCs w:val="22"/>
        </w:rPr>
        <w:t>Zamawiający zleca, a Wykonawca zobowiązuje się do</w:t>
      </w:r>
      <w:r w:rsidRPr="007A777E">
        <w:rPr>
          <w:rFonts w:ascii="Arial Narrow" w:hAnsi="Arial Narrow" w:cs="Arial"/>
          <w:b/>
          <w:sz w:val="22"/>
          <w:szCs w:val="22"/>
        </w:rPr>
        <w:t xml:space="preserve"> </w:t>
      </w:r>
      <w:r w:rsidRPr="007A777E">
        <w:rPr>
          <w:rFonts w:ascii="Arial Narrow" w:hAnsi="Arial Narrow" w:cs="Arial"/>
          <w:sz w:val="22"/>
          <w:szCs w:val="22"/>
        </w:rPr>
        <w:t>wykonania usług pod nazwą:</w:t>
      </w:r>
      <w:r w:rsidR="0007487E" w:rsidRPr="00C40B0F">
        <w:rPr>
          <w:rFonts w:ascii="Arial Narrow" w:hAnsi="Arial Narrow" w:cs="Calibri"/>
          <w:b/>
          <w:sz w:val="22"/>
          <w:szCs w:val="22"/>
        </w:rPr>
        <w:t xml:space="preserve"> </w:t>
      </w:r>
      <w:r w:rsidR="00D97105">
        <w:rPr>
          <w:rFonts w:ascii="Arial Narrow" w:hAnsi="Arial Narrow" w:cs="Calibri"/>
          <w:b/>
          <w:sz w:val="22"/>
          <w:szCs w:val="22"/>
        </w:rPr>
        <w:t>„</w:t>
      </w:r>
      <w:r w:rsidR="00F95CF8" w:rsidRPr="00F95CF8">
        <w:rPr>
          <w:rFonts w:ascii="Arial Narrow" w:hAnsi="Arial Narrow"/>
          <w:b/>
          <w:sz w:val="22"/>
          <w:szCs w:val="22"/>
        </w:rPr>
        <w:t>Rozbudowa systemu monit</w:t>
      </w:r>
      <w:r w:rsidR="00F95CF8">
        <w:rPr>
          <w:rFonts w:ascii="Arial Narrow" w:hAnsi="Arial Narrow"/>
          <w:b/>
          <w:sz w:val="22"/>
          <w:szCs w:val="22"/>
        </w:rPr>
        <w:t xml:space="preserve">oringu powietrza poprzez montaż </w:t>
      </w:r>
      <w:r w:rsidR="00F95CF8" w:rsidRPr="00F95CF8">
        <w:rPr>
          <w:rFonts w:ascii="Arial Narrow" w:hAnsi="Arial Narrow"/>
          <w:b/>
          <w:sz w:val="22"/>
          <w:szCs w:val="22"/>
        </w:rPr>
        <w:t>siedmiu  mierników pyłu PM10 i PM2,5 oraz PM1 wraz  z  wyświetlaczami  oraz podłączeniem do strony </w:t>
      </w:r>
      <w:hyperlink r:id="rId8" w:tgtFrame="_blank" w:history="1">
        <w:r w:rsidR="00F95CF8" w:rsidRPr="00F95CF8">
          <w:rPr>
            <w:rFonts w:ascii="Arial Narrow" w:hAnsi="Arial Narrow"/>
            <w:b/>
            <w:color w:val="0000FF"/>
            <w:sz w:val="22"/>
            <w:szCs w:val="22"/>
            <w:u w:val="single"/>
          </w:rPr>
          <w:t>https://powietrze.gdynia.pl/</w:t>
        </w:r>
      </w:hyperlink>
      <w:r w:rsidR="00F95CF8" w:rsidRPr="00F95CF8">
        <w:rPr>
          <w:rFonts w:ascii="Arial Narrow" w:hAnsi="Arial Narrow"/>
          <w:b/>
          <w:color w:val="0000FF"/>
          <w:sz w:val="22"/>
          <w:szCs w:val="22"/>
          <w:u w:val="single"/>
        </w:rPr>
        <w:t xml:space="preserve"> </w:t>
      </w:r>
      <w:r w:rsidR="00F95CF8" w:rsidRPr="00F95CF8">
        <w:rPr>
          <w:rFonts w:ascii="Arial Narrow" w:hAnsi="Arial Narrow"/>
          <w:b/>
          <w:sz w:val="22"/>
          <w:szCs w:val="22"/>
        </w:rPr>
        <w:t>w Gdyn</w:t>
      </w:r>
      <w:r w:rsidR="00F95CF8" w:rsidRPr="00B415CF">
        <w:rPr>
          <w:rFonts w:ascii="Arial Narrow" w:hAnsi="Arial Narrow"/>
          <w:b/>
        </w:rPr>
        <w:t>i</w:t>
      </w:r>
      <w:r w:rsidR="00D97105">
        <w:rPr>
          <w:rFonts w:ascii="Arial Narrow" w:hAnsi="Arial Narrow" w:cstheme="minorHAnsi"/>
          <w:b/>
          <w:sz w:val="23"/>
          <w:szCs w:val="23"/>
        </w:rPr>
        <w:t>”</w:t>
      </w:r>
      <w:r w:rsidR="00413346" w:rsidRPr="007A777E">
        <w:rPr>
          <w:rFonts w:ascii="Arial Narrow" w:hAnsi="Arial Narrow" w:cs="Arial"/>
          <w:b/>
          <w:sz w:val="22"/>
          <w:szCs w:val="22"/>
        </w:rPr>
        <w:t xml:space="preserve"> </w:t>
      </w:r>
      <w:r w:rsidRPr="007A777E">
        <w:rPr>
          <w:rFonts w:ascii="Arial Narrow" w:hAnsi="Arial Narrow" w:cs="Arial"/>
          <w:sz w:val="22"/>
          <w:szCs w:val="22"/>
        </w:rPr>
        <w:t>zwanych dalej Usługą</w:t>
      </w:r>
      <w:r w:rsidR="001846A7" w:rsidRPr="007A777E">
        <w:rPr>
          <w:rFonts w:ascii="Arial Narrow" w:hAnsi="Arial Narrow" w:cs="Arial"/>
          <w:sz w:val="22"/>
          <w:szCs w:val="22"/>
        </w:rPr>
        <w:t xml:space="preserve">, które szczegółowo są opisane </w:t>
      </w:r>
      <w:r w:rsidR="0007487E">
        <w:rPr>
          <w:rFonts w:ascii="Arial Narrow" w:hAnsi="Arial Narrow" w:cs="Arial"/>
          <w:sz w:val="22"/>
          <w:szCs w:val="22"/>
        </w:rPr>
        <w:t xml:space="preserve">w zapytaniu ofertowym z dnia                      r. </w:t>
      </w:r>
    </w:p>
    <w:p w14:paraId="572296E1" w14:textId="77777777" w:rsidR="00E7581E" w:rsidRPr="007A777E" w:rsidRDefault="00E7581E" w:rsidP="00E41431">
      <w:pPr>
        <w:jc w:val="both"/>
        <w:rPr>
          <w:rFonts w:ascii="Arial Narrow" w:hAnsi="Arial Narrow" w:cs="Arial"/>
          <w:sz w:val="22"/>
          <w:szCs w:val="22"/>
        </w:rPr>
      </w:pPr>
    </w:p>
    <w:p w14:paraId="65031366" w14:textId="77777777" w:rsidR="00E7581E" w:rsidRPr="007A777E" w:rsidRDefault="0007487E" w:rsidP="00E41431">
      <w:pPr>
        <w:tabs>
          <w:tab w:val="left" w:pos="1260"/>
          <w:tab w:val="left" w:pos="2700"/>
        </w:tabs>
        <w:jc w:val="center"/>
        <w:rPr>
          <w:rFonts w:ascii="Arial Narrow" w:hAnsi="Arial Narrow" w:cs="Arial"/>
          <w:b/>
          <w:sz w:val="22"/>
          <w:szCs w:val="22"/>
        </w:rPr>
      </w:pPr>
      <w:r>
        <w:rPr>
          <w:rFonts w:ascii="Arial Narrow" w:hAnsi="Arial Narrow" w:cs="Arial"/>
          <w:b/>
          <w:sz w:val="22"/>
          <w:szCs w:val="22"/>
        </w:rPr>
        <w:t>§ 3</w:t>
      </w:r>
    </w:p>
    <w:p w14:paraId="420C0BD8" w14:textId="77777777" w:rsidR="00E7581E" w:rsidRPr="007A777E" w:rsidRDefault="0007487E" w:rsidP="00E41431">
      <w:pPr>
        <w:tabs>
          <w:tab w:val="left" w:pos="1260"/>
          <w:tab w:val="left" w:pos="2700"/>
        </w:tabs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 wykonanie usług określonych w umowie ze strony Wykonawcy odpowiedzialny jest:</w:t>
      </w:r>
    </w:p>
    <w:p w14:paraId="632F2480" w14:textId="77777777" w:rsidR="00E7581E" w:rsidRPr="007A777E" w:rsidRDefault="00E7581E" w:rsidP="00E41431">
      <w:pPr>
        <w:tabs>
          <w:tab w:val="left" w:pos="1260"/>
          <w:tab w:val="left" w:pos="2700"/>
        </w:tabs>
        <w:jc w:val="both"/>
        <w:rPr>
          <w:rFonts w:ascii="Arial Narrow" w:hAnsi="Arial Narrow"/>
          <w:sz w:val="22"/>
          <w:szCs w:val="22"/>
        </w:rPr>
      </w:pPr>
    </w:p>
    <w:p w14:paraId="229823D5" w14:textId="77777777" w:rsidR="00E7581E" w:rsidRPr="007A777E" w:rsidRDefault="0007487E" w:rsidP="00E41431">
      <w:pPr>
        <w:tabs>
          <w:tab w:val="left" w:pos="1260"/>
          <w:tab w:val="left" w:pos="2700"/>
        </w:tabs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Przedstawicielem Zamawiającego w zakresie umowy jest:</w:t>
      </w:r>
    </w:p>
    <w:p w14:paraId="41A37A58" w14:textId="1CFD30C7" w:rsidR="00E41431" w:rsidRPr="007A777E" w:rsidRDefault="00FF4E1A" w:rsidP="00E41431">
      <w:pPr>
        <w:tabs>
          <w:tab w:val="left" w:pos="0"/>
          <w:tab w:val="left" w:pos="2700"/>
        </w:tabs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Michalina Bielawska</w:t>
      </w:r>
      <w:r w:rsidR="0007487E">
        <w:rPr>
          <w:rFonts w:ascii="Arial Narrow" w:hAnsi="Arial Narrow"/>
          <w:sz w:val="22"/>
          <w:szCs w:val="22"/>
        </w:rPr>
        <w:t>– dyrektor Fundacji – tel. (58) 301-48-84 wewn.21, tel. kom</w:t>
      </w:r>
      <w:bookmarkStart w:id="0" w:name="_Hlk526251382"/>
      <w:r w:rsidR="0007487E">
        <w:rPr>
          <w:rFonts w:ascii="Arial Narrow" w:hAnsi="Arial Narrow"/>
          <w:sz w:val="22"/>
          <w:szCs w:val="22"/>
        </w:rPr>
        <w:t xml:space="preserve">.+ 48 </w:t>
      </w:r>
      <w:bookmarkEnd w:id="0"/>
      <w:r>
        <w:rPr>
          <w:rFonts w:ascii="Arial Narrow" w:hAnsi="Arial Narrow"/>
          <w:sz w:val="22"/>
          <w:szCs w:val="22"/>
        </w:rPr>
        <w:t>693901893</w:t>
      </w:r>
    </w:p>
    <w:p w14:paraId="37996540" w14:textId="77777777" w:rsidR="00E7581E" w:rsidRPr="007A777E" w:rsidRDefault="0007487E" w:rsidP="00E41431">
      <w:pPr>
        <w:tabs>
          <w:tab w:val="left" w:pos="1260"/>
          <w:tab w:val="left" w:pos="2700"/>
        </w:tabs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Przedstawicielem Zamawiającego w zakresie spraw technicznych jest:</w:t>
      </w:r>
    </w:p>
    <w:p w14:paraId="12CE1594" w14:textId="77777777" w:rsidR="00E41431" w:rsidRPr="007A777E" w:rsidRDefault="0007487E" w:rsidP="00E41431">
      <w:pPr>
        <w:tabs>
          <w:tab w:val="left" w:pos="0"/>
          <w:tab w:val="left" w:pos="2700"/>
        </w:tabs>
        <w:jc w:val="both"/>
        <w:rPr>
          <w:rFonts w:ascii="Arial Narrow" w:hAnsi="Arial Narrow"/>
          <w:color w:val="FF0000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Tomasz </w:t>
      </w:r>
      <w:proofErr w:type="spellStart"/>
      <w:r>
        <w:rPr>
          <w:rFonts w:ascii="Arial Narrow" w:hAnsi="Arial Narrow"/>
          <w:sz w:val="22"/>
          <w:szCs w:val="22"/>
        </w:rPr>
        <w:t>Waszczyk</w:t>
      </w:r>
      <w:proofErr w:type="spellEnd"/>
      <w:r>
        <w:rPr>
          <w:rFonts w:ascii="Arial Narrow" w:hAnsi="Arial Narrow"/>
          <w:sz w:val="22"/>
          <w:szCs w:val="22"/>
        </w:rPr>
        <w:t xml:space="preserve"> - starszy operator sieci - tel. (58) 301-48-84 wew. 27, tel. kom.</w:t>
      </w:r>
      <w:r>
        <w:rPr>
          <w:rFonts w:ascii="Arial Narrow" w:hAnsi="Arial Narrow"/>
          <w:color w:val="FF0000"/>
          <w:sz w:val="22"/>
          <w:szCs w:val="22"/>
        </w:rPr>
        <w:t xml:space="preserve"> </w:t>
      </w:r>
      <w:r>
        <w:rPr>
          <w:rFonts w:ascii="Arial Narrow" w:hAnsi="Arial Narrow"/>
          <w:sz w:val="22"/>
          <w:szCs w:val="22"/>
        </w:rPr>
        <w:t>.+ 48 604700682</w:t>
      </w:r>
    </w:p>
    <w:p w14:paraId="071E93A1" w14:textId="77777777" w:rsidR="00E7581E" w:rsidRPr="007A777E" w:rsidRDefault="00E7581E" w:rsidP="00E41431">
      <w:pPr>
        <w:tabs>
          <w:tab w:val="left" w:pos="0"/>
          <w:tab w:val="left" w:pos="2700"/>
        </w:tabs>
        <w:jc w:val="both"/>
        <w:rPr>
          <w:rFonts w:ascii="Arial Narrow" w:hAnsi="Arial Narrow"/>
          <w:sz w:val="22"/>
          <w:szCs w:val="22"/>
        </w:rPr>
      </w:pPr>
    </w:p>
    <w:p w14:paraId="3B123831" w14:textId="77777777" w:rsidR="00E7581E" w:rsidRPr="007A777E" w:rsidRDefault="0007487E">
      <w:pPr>
        <w:tabs>
          <w:tab w:val="left" w:pos="1260"/>
          <w:tab w:val="left" w:pos="2700"/>
        </w:tabs>
        <w:jc w:val="center"/>
        <w:rPr>
          <w:rFonts w:ascii="Arial Narrow" w:hAnsi="Arial Narrow" w:cs="Arial"/>
          <w:b/>
          <w:sz w:val="22"/>
          <w:szCs w:val="22"/>
        </w:rPr>
      </w:pPr>
      <w:r>
        <w:rPr>
          <w:rFonts w:ascii="Arial Narrow" w:hAnsi="Arial Narrow" w:cs="Arial"/>
          <w:b/>
          <w:sz w:val="22"/>
          <w:szCs w:val="22"/>
        </w:rPr>
        <w:t>§ 4</w:t>
      </w:r>
    </w:p>
    <w:p w14:paraId="45028C30" w14:textId="77777777" w:rsidR="00486057" w:rsidRPr="007A777E" w:rsidRDefault="0007487E" w:rsidP="00486057">
      <w:pPr>
        <w:pStyle w:val="Wcicienormalne"/>
        <w:spacing w:line="240" w:lineRule="auto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Wykonawca zobowiązuje się do:</w:t>
      </w:r>
    </w:p>
    <w:p w14:paraId="6C4BB225" w14:textId="77777777" w:rsidR="00F95CF8" w:rsidRPr="00677BD5" w:rsidRDefault="00F95CF8" w:rsidP="00F95CF8">
      <w:pPr>
        <w:pStyle w:val="Akapitzlist"/>
        <w:numPr>
          <w:ilvl w:val="0"/>
          <w:numId w:val="41"/>
        </w:numPr>
        <w:ind w:right="334"/>
        <w:jc w:val="both"/>
        <w:rPr>
          <w:rFonts w:ascii="Arial Narrow" w:hAnsi="Arial Narrow"/>
          <w:b/>
          <w:sz w:val="22"/>
          <w:szCs w:val="22"/>
        </w:rPr>
      </w:pPr>
      <w:r w:rsidRPr="00FA1A3B">
        <w:rPr>
          <w:rFonts w:ascii="Arial Narrow" w:hAnsi="Arial Narrow"/>
          <w:b/>
          <w:sz w:val="22"/>
          <w:szCs w:val="22"/>
        </w:rPr>
        <w:t>dostaw</w:t>
      </w:r>
      <w:r>
        <w:rPr>
          <w:rFonts w:ascii="Arial Narrow" w:hAnsi="Arial Narrow"/>
          <w:b/>
          <w:sz w:val="22"/>
          <w:szCs w:val="22"/>
        </w:rPr>
        <w:t>y</w:t>
      </w:r>
      <w:r w:rsidRPr="00FA1A3B">
        <w:rPr>
          <w:rFonts w:ascii="Arial Narrow" w:hAnsi="Arial Narrow"/>
          <w:b/>
          <w:sz w:val="22"/>
          <w:szCs w:val="22"/>
        </w:rPr>
        <w:t xml:space="preserve"> i montaż</w:t>
      </w:r>
      <w:r>
        <w:rPr>
          <w:rFonts w:ascii="Arial Narrow" w:hAnsi="Arial Narrow"/>
          <w:b/>
          <w:sz w:val="22"/>
          <w:szCs w:val="22"/>
        </w:rPr>
        <w:t>u</w:t>
      </w:r>
      <w:r w:rsidRPr="00FA1A3B">
        <w:rPr>
          <w:rFonts w:ascii="Arial Narrow" w:hAnsi="Arial Narrow"/>
          <w:b/>
          <w:sz w:val="22"/>
          <w:szCs w:val="22"/>
        </w:rPr>
        <w:t xml:space="preserve"> </w:t>
      </w:r>
      <w:r>
        <w:rPr>
          <w:rFonts w:ascii="Arial Narrow" w:hAnsi="Arial Narrow"/>
          <w:b/>
          <w:sz w:val="22"/>
          <w:szCs w:val="22"/>
        </w:rPr>
        <w:t xml:space="preserve">7 </w:t>
      </w:r>
      <w:r w:rsidRPr="00FA1A3B">
        <w:rPr>
          <w:rFonts w:ascii="Arial Narrow" w:hAnsi="Arial Narrow"/>
          <w:b/>
          <w:sz w:val="22"/>
          <w:szCs w:val="22"/>
        </w:rPr>
        <w:t xml:space="preserve"> mierników pyłu </w:t>
      </w:r>
      <w:r w:rsidRPr="0082080F">
        <w:rPr>
          <w:rFonts w:ascii="Arial Narrow" w:hAnsi="Arial Narrow"/>
          <w:b/>
          <w:sz w:val="22"/>
          <w:szCs w:val="22"/>
        </w:rPr>
        <w:t>PM10/PM2.5/PM1</w:t>
      </w:r>
      <w:r>
        <w:rPr>
          <w:rFonts w:ascii="Arial Narrow" w:hAnsi="Arial Narrow"/>
          <w:b/>
          <w:sz w:val="22"/>
          <w:szCs w:val="22"/>
        </w:rPr>
        <w:t xml:space="preserve"> wraz  z wyświetlaczem</w:t>
      </w:r>
      <w:r w:rsidRPr="004A2292">
        <w:t xml:space="preserve"> </w:t>
      </w:r>
      <w:r w:rsidRPr="00677BD5">
        <w:rPr>
          <w:rFonts w:ascii="Arial Narrow" w:hAnsi="Arial Narrow"/>
          <w:b/>
          <w:sz w:val="22"/>
          <w:szCs w:val="22"/>
        </w:rPr>
        <w:t>96x16 cm P5</w:t>
      </w:r>
      <w:r w:rsidRPr="00677BD5">
        <w:rPr>
          <w:rFonts w:ascii="Arial Narrow" w:hAnsi="Arial Narrow"/>
          <w:sz w:val="22"/>
          <w:szCs w:val="22"/>
        </w:rPr>
        <w:t xml:space="preserve"> kolor i tablicy informacyjnej 130x30 do lokalnej prezentacji wyników</w:t>
      </w:r>
      <w:r w:rsidRPr="00677BD5">
        <w:rPr>
          <w:rFonts w:ascii="Arial Narrow" w:hAnsi="Arial Narrow"/>
          <w:b/>
          <w:sz w:val="22"/>
          <w:szCs w:val="22"/>
        </w:rPr>
        <w:t xml:space="preserve">  we wskazanych lokalizacjach  w  Gdyni </w:t>
      </w:r>
      <w:r w:rsidRPr="00677BD5">
        <w:rPr>
          <w:rFonts w:ascii="Arial Narrow" w:hAnsi="Arial Narrow"/>
          <w:sz w:val="22"/>
          <w:szCs w:val="22"/>
        </w:rPr>
        <w:t xml:space="preserve">wraz z podłączeniem do strony </w:t>
      </w:r>
      <w:hyperlink r:id="rId9" w:history="1">
        <w:r w:rsidRPr="00677BD5">
          <w:rPr>
            <w:rStyle w:val="Hipercze"/>
            <w:rFonts w:ascii="Arial Narrow" w:hAnsi="Arial Narrow"/>
            <w:sz w:val="22"/>
            <w:szCs w:val="22"/>
          </w:rPr>
          <w:t>https://powietrze.gdynia.pl</w:t>
        </w:r>
      </w:hyperlink>
      <w:r w:rsidRPr="00677BD5">
        <w:rPr>
          <w:rFonts w:ascii="Arial Narrow" w:hAnsi="Arial Narrow"/>
          <w:sz w:val="22"/>
          <w:szCs w:val="22"/>
        </w:rPr>
        <w:t xml:space="preserve"> , </w:t>
      </w:r>
    </w:p>
    <w:p w14:paraId="2EFE25D6" w14:textId="77777777" w:rsidR="00F95CF8" w:rsidRPr="00EF29E1" w:rsidRDefault="00F95CF8" w:rsidP="00F95CF8">
      <w:pPr>
        <w:pStyle w:val="Akapitzlist"/>
        <w:numPr>
          <w:ilvl w:val="0"/>
          <w:numId w:val="41"/>
        </w:numPr>
        <w:ind w:right="334"/>
        <w:jc w:val="both"/>
        <w:rPr>
          <w:rFonts w:ascii="Arial Narrow" w:hAnsi="Arial Narrow"/>
          <w:b/>
          <w:sz w:val="22"/>
          <w:szCs w:val="22"/>
        </w:rPr>
      </w:pPr>
      <w:r w:rsidRPr="00677BD5">
        <w:rPr>
          <w:rFonts w:ascii="Arial Narrow" w:hAnsi="Arial Narrow"/>
          <w:b/>
          <w:sz w:val="22"/>
          <w:szCs w:val="22"/>
        </w:rPr>
        <w:t xml:space="preserve">doposażanie   istniejących 15  mierników w Gdyni o wyświetlacze </w:t>
      </w:r>
      <w:r>
        <w:rPr>
          <w:rFonts w:ascii="Arial Narrow" w:hAnsi="Arial Narrow"/>
          <w:b/>
          <w:bCs/>
          <w:sz w:val="22"/>
          <w:szCs w:val="22"/>
        </w:rPr>
        <w:t>LED 96</w:t>
      </w:r>
      <w:r w:rsidRPr="00677BD5">
        <w:rPr>
          <w:rFonts w:ascii="Arial Narrow" w:hAnsi="Arial Narrow"/>
          <w:b/>
          <w:bCs/>
          <w:sz w:val="22"/>
          <w:szCs w:val="22"/>
        </w:rPr>
        <w:t xml:space="preserve">x16cm  P5 </w:t>
      </w:r>
      <w:proofErr w:type="spellStart"/>
      <w:r w:rsidRPr="00677BD5">
        <w:rPr>
          <w:rFonts w:ascii="Arial Narrow" w:hAnsi="Arial Narrow"/>
          <w:b/>
          <w:bCs/>
          <w:sz w:val="22"/>
          <w:szCs w:val="22"/>
        </w:rPr>
        <w:t>color</w:t>
      </w:r>
      <w:proofErr w:type="spellEnd"/>
      <w:r>
        <w:rPr>
          <w:rFonts w:ascii="Arial Narrow" w:hAnsi="Arial Narrow"/>
          <w:b/>
          <w:bCs/>
          <w:sz w:val="22"/>
          <w:szCs w:val="22"/>
        </w:rPr>
        <w:t xml:space="preserve"> </w:t>
      </w:r>
      <w:r>
        <w:rPr>
          <w:rFonts w:ascii="Arial Narrow" w:hAnsi="Arial Narrow"/>
          <w:b/>
          <w:bCs/>
          <w:sz w:val="22"/>
          <w:szCs w:val="22"/>
        </w:rPr>
        <w:br/>
      </w:r>
      <w:r>
        <w:rPr>
          <w:rFonts w:ascii="Arial Narrow" w:hAnsi="Arial Narrow"/>
          <w:sz w:val="22"/>
          <w:szCs w:val="22"/>
        </w:rPr>
        <w:t xml:space="preserve">wraz </w:t>
      </w:r>
      <w:r w:rsidRPr="00677BD5">
        <w:rPr>
          <w:rFonts w:ascii="Arial Narrow" w:hAnsi="Arial Narrow"/>
          <w:sz w:val="22"/>
          <w:szCs w:val="22"/>
        </w:rPr>
        <w:t>tablicy informacyjn</w:t>
      </w:r>
      <w:r>
        <w:rPr>
          <w:rFonts w:ascii="Arial Narrow" w:hAnsi="Arial Narrow"/>
          <w:sz w:val="22"/>
          <w:szCs w:val="22"/>
        </w:rPr>
        <w:t>ą</w:t>
      </w:r>
      <w:r w:rsidRPr="00677BD5">
        <w:rPr>
          <w:rFonts w:ascii="Arial Narrow" w:hAnsi="Arial Narrow"/>
          <w:sz w:val="22"/>
          <w:szCs w:val="22"/>
        </w:rPr>
        <w:t xml:space="preserve"> 130x30</w:t>
      </w:r>
      <w:r w:rsidRPr="00677BD5">
        <w:rPr>
          <w:rFonts w:ascii="Arial Narrow" w:hAnsi="Arial Narrow"/>
          <w:b/>
          <w:bCs/>
          <w:sz w:val="22"/>
          <w:szCs w:val="22"/>
        </w:rPr>
        <w:t>,</w:t>
      </w:r>
    </w:p>
    <w:p w14:paraId="66FE47E6" w14:textId="77777777" w:rsidR="00F95CF8" w:rsidRPr="009160D1" w:rsidRDefault="00F95CF8" w:rsidP="00F95CF8">
      <w:pPr>
        <w:pStyle w:val="Akapitzlist"/>
        <w:numPr>
          <w:ilvl w:val="0"/>
          <w:numId w:val="41"/>
        </w:numPr>
        <w:ind w:right="334"/>
        <w:jc w:val="both"/>
        <w:rPr>
          <w:rFonts w:ascii="Arial Narrow" w:hAnsi="Arial Narrow"/>
          <w:b/>
          <w:sz w:val="22"/>
          <w:szCs w:val="22"/>
        </w:rPr>
      </w:pPr>
      <w:r w:rsidRPr="009160D1">
        <w:rPr>
          <w:rFonts w:ascii="Arial Narrow" w:hAnsi="Arial Narrow"/>
          <w:sz w:val="22"/>
          <w:szCs w:val="22"/>
        </w:rPr>
        <w:t xml:space="preserve">wyposażenie 3 wskazanych mierników przez zmawiającego w czujniki elektrochemiczne </w:t>
      </w:r>
      <w:r w:rsidRPr="009160D1">
        <w:rPr>
          <w:rFonts w:ascii="Arial Narrow" w:hAnsi="Arial Narrow"/>
          <w:b/>
          <w:bCs/>
          <w:sz w:val="22"/>
          <w:szCs w:val="22"/>
        </w:rPr>
        <w:t>NO2</w:t>
      </w:r>
      <w:r>
        <w:rPr>
          <w:rFonts w:ascii="Arial Narrow" w:hAnsi="Arial Narrow"/>
          <w:b/>
          <w:bCs/>
          <w:sz w:val="22"/>
          <w:szCs w:val="22"/>
        </w:rPr>
        <w:br/>
      </w:r>
      <w:r w:rsidRPr="009160D1">
        <w:rPr>
          <w:rFonts w:ascii="Arial Narrow" w:hAnsi="Arial Narrow"/>
          <w:b/>
          <w:bCs/>
          <w:sz w:val="22"/>
          <w:szCs w:val="22"/>
        </w:rPr>
        <w:t xml:space="preserve"> </w:t>
      </w:r>
      <w:r w:rsidRPr="009160D1">
        <w:rPr>
          <w:rFonts w:ascii="Arial Narrow" w:hAnsi="Arial Narrow"/>
          <w:sz w:val="22"/>
          <w:szCs w:val="22"/>
        </w:rPr>
        <w:t>z kalibracją i utrzymaniem poprawności pracy przez rok czasu,</w:t>
      </w:r>
    </w:p>
    <w:p w14:paraId="4419357F" w14:textId="77777777" w:rsidR="00F95CF8" w:rsidRPr="00D4451D" w:rsidRDefault="00F95CF8" w:rsidP="00F95CF8">
      <w:pPr>
        <w:pStyle w:val="Akapitzlist"/>
        <w:numPr>
          <w:ilvl w:val="0"/>
          <w:numId w:val="41"/>
        </w:numPr>
        <w:ind w:right="334"/>
        <w:jc w:val="both"/>
        <w:rPr>
          <w:rFonts w:ascii="Arial Narrow" w:hAnsi="Arial Narrow"/>
          <w:b/>
          <w:sz w:val="22"/>
          <w:szCs w:val="22"/>
        </w:rPr>
      </w:pPr>
      <w:r w:rsidRPr="00D4451D">
        <w:rPr>
          <w:rFonts w:ascii="Arial Narrow" w:hAnsi="Arial Narrow"/>
          <w:sz w:val="22"/>
          <w:szCs w:val="22"/>
        </w:rPr>
        <w:t xml:space="preserve">przeniesienie miernika miasta Gdynia ze Szkoły Podstawowej nr 20 w Gdynia, ul. </w:t>
      </w:r>
      <w:proofErr w:type="spellStart"/>
      <w:r w:rsidRPr="00D4451D">
        <w:rPr>
          <w:rFonts w:ascii="Arial Narrow" w:hAnsi="Arial Narrow"/>
          <w:sz w:val="22"/>
          <w:szCs w:val="22"/>
        </w:rPr>
        <w:t>Starodworcowa</w:t>
      </w:r>
      <w:proofErr w:type="spellEnd"/>
      <w:r w:rsidRPr="00D4451D">
        <w:rPr>
          <w:rFonts w:ascii="Arial Narrow" w:hAnsi="Arial Narrow"/>
          <w:sz w:val="22"/>
          <w:szCs w:val="22"/>
        </w:rPr>
        <w:t xml:space="preserve"> 36 do przedszkola nr 46 przy ul.  Pustej 9  w Gdyni, </w:t>
      </w:r>
    </w:p>
    <w:p w14:paraId="1626150B" w14:textId="77777777" w:rsidR="00F95CF8" w:rsidRPr="00025475" w:rsidRDefault="00F95CF8" w:rsidP="00F95CF8">
      <w:pPr>
        <w:pStyle w:val="Akapitzlist"/>
        <w:numPr>
          <w:ilvl w:val="0"/>
          <w:numId w:val="41"/>
        </w:numPr>
        <w:ind w:right="334"/>
        <w:jc w:val="both"/>
        <w:rPr>
          <w:rFonts w:ascii="Arial Narrow" w:hAnsi="Arial Narrow"/>
          <w:b/>
          <w:sz w:val="22"/>
          <w:szCs w:val="22"/>
        </w:rPr>
      </w:pPr>
      <w:r w:rsidRPr="00025475">
        <w:rPr>
          <w:rFonts w:ascii="Arial Narrow" w:hAnsi="Arial Narrow"/>
          <w:sz w:val="22"/>
          <w:szCs w:val="22"/>
        </w:rPr>
        <w:lastRenderedPageBreak/>
        <w:t>serwisu, kalibracji, zapewnienia poprawności pracy dostarc</w:t>
      </w:r>
      <w:r>
        <w:rPr>
          <w:rFonts w:ascii="Arial Narrow" w:hAnsi="Arial Narrow"/>
          <w:sz w:val="22"/>
          <w:szCs w:val="22"/>
        </w:rPr>
        <w:t>zonych urządzeń oraz prezentacji</w:t>
      </w:r>
      <w:r w:rsidRPr="00025475">
        <w:rPr>
          <w:rFonts w:ascii="Arial Narrow" w:hAnsi="Arial Narrow"/>
          <w:sz w:val="22"/>
          <w:szCs w:val="22"/>
        </w:rPr>
        <w:t xml:space="preserve"> wyników pomiarów na wskazanych powyżej stronach miasta Sopot przez okres gwarancji</w:t>
      </w:r>
      <w:r>
        <w:rPr>
          <w:rFonts w:ascii="Arial Narrow" w:hAnsi="Arial Narrow"/>
          <w:sz w:val="22"/>
          <w:szCs w:val="22"/>
        </w:rPr>
        <w:t xml:space="preserve"> co najmniej </w:t>
      </w:r>
      <w:r w:rsidRPr="00025475">
        <w:rPr>
          <w:rFonts w:ascii="Arial Narrow" w:hAnsi="Arial Narrow"/>
          <w:sz w:val="22"/>
          <w:szCs w:val="22"/>
        </w:rPr>
        <w:t xml:space="preserve"> 12 m-</w:t>
      </w:r>
      <w:proofErr w:type="spellStart"/>
      <w:r w:rsidRPr="00025475">
        <w:rPr>
          <w:rFonts w:ascii="Arial Narrow" w:hAnsi="Arial Narrow"/>
          <w:sz w:val="22"/>
          <w:szCs w:val="22"/>
        </w:rPr>
        <w:t>cy</w:t>
      </w:r>
      <w:proofErr w:type="spellEnd"/>
      <w:r w:rsidRPr="00025475">
        <w:rPr>
          <w:rFonts w:ascii="Arial Narrow" w:hAnsi="Arial Narrow"/>
          <w:sz w:val="22"/>
          <w:szCs w:val="22"/>
        </w:rPr>
        <w:t xml:space="preserve"> , </w:t>
      </w:r>
      <w:r>
        <w:rPr>
          <w:rFonts w:ascii="Arial Narrow" w:hAnsi="Arial Narrow"/>
          <w:sz w:val="22"/>
          <w:szCs w:val="22"/>
        </w:rPr>
        <w:t>szczegółowy</w:t>
      </w:r>
      <w:r w:rsidRPr="00025475">
        <w:rPr>
          <w:rFonts w:ascii="Arial Narrow" w:hAnsi="Arial Narrow"/>
          <w:sz w:val="22"/>
          <w:szCs w:val="22"/>
        </w:rPr>
        <w:t xml:space="preserve"> zakres  tego zdania opisano poniżej w punktach :</w:t>
      </w:r>
    </w:p>
    <w:p w14:paraId="4E01FA8C" w14:textId="77777777" w:rsidR="00F95CF8" w:rsidRDefault="00F95CF8" w:rsidP="00F95CF8">
      <w:pPr>
        <w:pStyle w:val="Akapitzlist"/>
        <w:numPr>
          <w:ilvl w:val="0"/>
          <w:numId w:val="49"/>
        </w:numPr>
        <w:ind w:right="334"/>
        <w:jc w:val="both"/>
        <w:rPr>
          <w:rFonts w:ascii="Arial Narrow" w:hAnsi="Arial Narrow"/>
          <w:b/>
          <w:sz w:val="23"/>
          <w:szCs w:val="23"/>
        </w:rPr>
      </w:pPr>
      <w:r w:rsidRPr="008E34A8">
        <w:rPr>
          <w:rFonts w:ascii="Arial Narrow" w:hAnsi="Arial Narrow"/>
          <w:b/>
          <w:sz w:val="23"/>
          <w:szCs w:val="23"/>
        </w:rPr>
        <w:t>do wymiany zestawu czujników pyłu PM10 /PM2.5</w:t>
      </w:r>
      <w:r>
        <w:rPr>
          <w:rFonts w:ascii="Arial Narrow" w:hAnsi="Arial Narrow"/>
          <w:b/>
          <w:sz w:val="23"/>
          <w:szCs w:val="23"/>
        </w:rPr>
        <w:t>/PM1</w:t>
      </w:r>
      <w:r w:rsidRPr="008E34A8">
        <w:rPr>
          <w:rFonts w:ascii="Arial Narrow" w:hAnsi="Arial Narrow"/>
          <w:b/>
          <w:sz w:val="23"/>
          <w:szCs w:val="23"/>
        </w:rPr>
        <w:t xml:space="preserve"> w każdym z </w:t>
      </w:r>
      <w:r>
        <w:rPr>
          <w:rFonts w:ascii="Arial Narrow" w:hAnsi="Arial Narrow"/>
          <w:b/>
          <w:sz w:val="23"/>
          <w:szCs w:val="23"/>
        </w:rPr>
        <w:t xml:space="preserve">7 </w:t>
      </w:r>
      <w:r w:rsidRPr="008E34A8">
        <w:rPr>
          <w:rFonts w:ascii="Arial Narrow" w:hAnsi="Arial Narrow"/>
          <w:b/>
          <w:sz w:val="23"/>
          <w:szCs w:val="23"/>
        </w:rPr>
        <w:t xml:space="preserve">mierników wraz </w:t>
      </w:r>
      <w:r>
        <w:rPr>
          <w:rFonts w:ascii="Arial Narrow" w:hAnsi="Arial Narrow"/>
          <w:b/>
          <w:sz w:val="23"/>
          <w:szCs w:val="23"/>
        </w:rPr>
        <w:br/>
      </w:r>
      <w:r w:rsidRPr="008E34A8">
        <w:rPr>
          <w:rFonts w:ascii="Arial Narrow" w:hAnsi="Arial Narrow"/>
          <w:b/>
          <w:sz w:val="23"/>
          <w:szCs w:val="23"/>
        </w:rPr>
        <w:t xml:space="preserve">z ich przeglądem serwisowym w celu oczyszczenia i wymiany zużytych podzespołów </w:t>
      </w:r>
      <w:r>
        <w:rPr>
          <w:rFonts w:ascii="Arial Narrow" w:hAnsi="Arial Narrow"/>
          <w:b/>
          <w:sz w:val="23"/>
          <w:szCs w:val="23"/>
        </w:rPr>
        <w:br/>
      </w:r>
      <w:r w:rsidRPr="00C00208">
        <w:rPr>
          <w:rFonts w:ascii="Arial Narrow" w:hAnsi="Arial Narrow"/>
          <w:sz w:val="23"/>
          <w:szCs w:val="23"/>
        </w:rPr>
        <w:t xml:space="preserve">dla danego miernika (budowa, parametry pomiarowe i techniczne oraz funkcje mierników muszą pozostać bez zmian), </w:t>
      </w:r>
      <w:r w:rsidRPr="00C00208">
        <w:rPr>
          <w:rFonts w:ascii="Arial Narrow" w:hAnsi="Arial Narrow"/>
          <w:b/>
          <w:sz w:val="23"/>
          <w:szCs w:val="23"/>
        </w:rPr>
        <w:t>wraz z przedstawieniem  raportu z serwisu czujników,</w:t>
      </w:r>
    </w:p>
    <w:p w14:paraId="3CF5A580" w14:textId="77777777" w:rsidR="00F95CF8" w:rsidRDefault="00F95CF8" w:rsidP="00F95CF8">
      <w:pPr>
        <w:pStyle w:val="Akapitzlist"/>
        <w:numPr>
          <w:ilvl w:val="0"/>
          <w:numId w:val="49"/>
        </w:numPr>
        <w:ind w:right="334"/>
        <w:rPr>
          <w:rFonts w:ascii="Arial Narrow" w:hAnsi="Arial Narrow"/>
          <w:b/>
          <w:sz w:val="23"/>
          <w:szCs w:val="23"/>
        </w:rPr>
      </w:pPr>
      <w:r w:rsidRPr="00010ED2">
        <w:rPr>
          <w:rFonts w:ascii="Arial Narrow" w:hAnsi="Arial Narrow"/>
          <w:b/>
          <w:sz w:val="23"/>
          <w:szCs w:val="23"/>
        </w:rPr>
        <w:t xml:space="preserve">po wymianie czujników i przeglądzie, wykonanie </w:t>
      </w:r>
      <w:proofErr w:type="spellStart"/>
      <w:r w:rsidRPr="00010ED2">
        <w:rPr>
          <w:rFonts w:ascii="Arial Narrow" w:hAnsi="Arial Narrow"/>
          <w:b/>
          <w:sz w:val="23"/>
          <w:szCs w:val="23"/>
        </w:rPr>
        <w:t>rekalibracji</w:t>
      </w:r>
      <w:proofErr w:type="spellEnd"/>
      <w:r w:rsidRPr="00010ED2">
        <w:rPr>
          <w:rFonts w:ascii="Arial Narrow" w:hAnsi="Arial Narrow"/>
          <w:b/>
          <w:sz w:val="23"/>
          <w:szCs w:val="23"/>
        </w:rPr>
        <w:t xml:space="preserve"> </w:t>
      </w:r>
      <w:r>
        <w:rPr>
          <w:rFonts w:ascii="Arial Narrow" w:hAnsi="Arial Narrow"/>
          <w:b/>
          <w:sz w:val="23"/>
          <w:szCs w:val="23"/>
        </w:rPr>
        <w:t>7</w:t>
      </w:r>
      <w:r w:rsidRPr="00010ED2">
        <w:rPr>
          <w:rFonts w:ascii="Arial Narrow" w:hAnsi="Arial Narrow"/>
          <w:b/>
          <w:sz w:val="23"/>
          <w:szCs w:val="23"/>
        </w:rPr>
        <w:t xml:space="preserve"> mierników pyłu PM10/PM2.5</w:t>
      </w:r>
      <w:r>
        <w:rPr>
          <w:rFonts w:ascii="Arial Narrow" w:hAnsi="Arial Narrow"/>
          <w:b/>
          <w:sz w:val="23"/>
          <w:szCs w:val="23"/>
        </w:rPr>
        <w:t>/PM1</w:t>
      </w:r>
      <w:r w:rsidRPr="00010ED2">
        <w:rPr>
          <w:rFonts w:ascii="Arial Narrow" w:hAnsi="Arial Narrow"/>
          <w:b/>
          <w:sz w:val="23"/>
          <w:szCs w:val="23"/>
        </w:rPr>
        <w:t xml:space="preserve"> względem stacji referencyjnej Zamawiającego</w:t>
      </w:r>
      <w:r w:rsidRPr="00010ED2">
        <w:rPr>
          <w:rFonts w:ascii="Arial Narrow" w:hAnsi="Arial Narrow"/>
          <w:sz w:val="23"/>
          <w:szCs w:val="23"/>
        </w:rPr>
        <w:t xml:space="preserve"> zgodnie z wytycznymi zawartymi w: „</w:t>
      </w:r>
      <w:proofErr w:type="spellStart"/>
      <w:r w:rsidRPr="00010ED2">
        <w:rPr>
          <w:rFonts w:ascii="Arial Narrow" w:hAnsi="Arial Narrow"/>
          <w:sz w:val="23"/>
          <w:szCs w:val="23"/>
        </w:rPr>
        <w:t>Demonstration</w:t>
      </w:r>
      <w:proofErr w:type="spellEnd"/>
      <w:r w:rsidRPr="00010ED2">
        <w:rPr>
          <w:rFonts w:ascii="Arial Narrow" w:hAnsi="Arial Narrow"/>
          <w:sz w:val="23"/>
          <w:szCs w:val="23"/>
        </w:rPr>
        <w:t xml:space="preserve"> of </w:t>
      </w:r>
      <w:proofErr w:type="spellStart"/>
      <w:r w:rsidRPr="00010ED2">
        <w:rPr>
          <w:rFonts w:ascii="Arial Narrow" w:hAnsi="Arial Narrow"/>
          <w:sz w:val="23"/>
          <w:szCs w:val="23"/>
        </w:rPr>
        <w:t>Equivalence</w:t>
      </w:r>
      <w:proofErr w:type="spellEnd"/>
      <w:r w:rsidRPr="00010ED2">
        <w:rPr>
          <w:rFonts w:ascii="Arial Narrow" w:hAnsi="Arial Narrow"/>
          <w:sz w:val="23"/>
          <w:szCs w:val="23"/>
        </w:rPr>
        <w:t xml:space="preserve"> of </w:t>
      </w:r>
      <w:proofErr w:type="spellStart"/>
      <w:r w:rsidRPr="00010ED2">
        <w:rPr>
          <w:rFonts w:ascii="Arial Narrow" w:hAnsi="Arial Narrow"/>
          <w:sz w:val="23"/>
          <w:szCs w:val="23"/>
        </w:rPr>
        <w:t>Ambient</w:t>
      </w:r>
      <w:proofErr w:type="spellEnd"/>
      <w:r w:rsidRPr="00010ED2">
        <w:rPr>
          <w:rFonts w:ascii="Arial Narrow" w:hAnsi="Arial Narrow"/>
          <w:sz w:val="23"/>
          <w:szCs w:val="23"/>
        </w:rPr>
        <w:t xml:space="preserve"> </w:t>
      </w:r>
      <w:proofErr w:type="spellStart"/>
      <w:r w:rsidRPr="00010ED2">
        <w:rPr>
          <w:rFonts w:ascii="Arial Narrow" w:hAnsi="Arial Narrow"/>
          <w:sz w:val="23"/>
          <w:szCs w:val="23"/>
        </w:rPr>
        <w:t>Air</w:t>
      </w:r>
      <w:proofErr w:type="spellEnd"/>
      <w:r w:rsidRPr="00010ED2">
        <w:rPr>
          <w:rFonts w:ascii="Arial Narrow" w:hAnsi="Arial Narrow"/>
          <w:sz w:val="23"/>
          <w:szCs w:val="23"/>
        </w:rPr>
        <w:t xml:space="preserve"> Monitoring </w:t>
      </w:r>
      <w:proofErr w:type="spellStart"/>
      <w:r w:rsidRPr="00010ED2">
        <w:rPr>
          <w:rFonts w:ascii="Arial Narrow" w:hAnsi="Arial Narrow"/>
          <w:sz w:val="23"/>
          <w:szCs w:val="23"/>
        </w:rPr>
        <w:t>Methods</w:t>
      </w:r>
      <w:proofErr w:type="spellEnd"/>
      <w:r w:rsidRPr="00010ED2">
        <w:rPr>
          <w:rFonts w:ascii="Arial Narrow" w:hAnsi="Arial Narrow"/>
          <w:sz w:val="23"/>
          <w:szCs w:val="23"/>
        </w:rPr>
        <w:t xml:space="preserve">. EC </w:t>
      </w:r>
      <w:proofErr w:type="spellStart"/>
      <w:r w:rsidRPr="00010ED2">
        <w:rPr>
          <w:rFonts w:ascii="Arial Narrow" w:hAnsi="Arial Narrow"/>
          <w:sz w:val="23"/>
          <w:szCs w:val="23"/>
        </w:rPr>
        <w:t>Working</w:t>
      </w:r>
      <w:proofErr w:type="spellEnd"/>
      <w:r w:rsidRPr="00010ED2">
        <w:rPr>
          <w:rFonts w:ascii="Arial Narrow" w:hAnsi="Arial Narrow"/>
          <w:sz w:val="23"/>
          <w:szCs w:val="23"/>
        </w:rPr>
        <w:t xml:space="preserve"> </w:t>
      </w:r>
      <w:proofErr w:type="spellStart"/>
      <w:r w:rsidRPr="00010ED2">
        <w:rPr>
          <w:rFonts w:ascii="Arial Narrow" w:hAnsi="Arial Narrow"/>
          <w:sz w:val="23"/>
          <w:szCs w:val="23"/>
        </w:rPr>
        <w:t>Group</w:t>
      </w:r>
      <w:proofErr w:type="spellEnd"/>
      <w:r w:rsidRPr="00010ED2">
        <w:rPr>
          <w:rFonts w:ascii="Arial Narrow" w:hAnsi="Arial Narrow"/>
          <w:sz w:val="23"/>
          <w:szCs w:val="23"/>
        </w:rPr>
        <w:t xml:space="preserve"> on </w:t>
      </w:r>
      <w:proofErr w:type="spellStart"/>
      <w:r w:rsidRPr="00010ED2">
        <w:rPr>
          <w:rFonts w:ascii="Arial Narrow" w:hAnsi="Arial Narrow"/>
          <w:sz w:val="23"/>
          <w:szCs w:val="23"/>
        </w:rPr>
        <w:t>Guidance</w:t>
      </w:r>
      <w:proofErr w:type="spellEnd"/>
      <w:r w:rsidRPr="00010ED2">
        <w:rPr>
          <w:rFonts w:ascii="Arial Narrow" w:hAnsi="Arial Narrow"/>
          <w:sz w:val="23"/>
          <w:szCs w:val="23"/>
        </w:rPr>
        <w:t xml:space="preserve"> for the </w:t>
      </w:r>
      <w:proofErr w:type="spellStart"/>
      <w:r w:rsidRPr="00010ED2">
        <w:rPr>
          <w:rFonts w:ascii="Arial Narrow" w:hAnsi="Arial Narrow"/>
          <w:sz w:val="23"/>
          <w:szCs w:val="23"/>
        </w:rPr>
        <w:t>Demonstration</w:t>
      </w:r>
      <w:proofErr w:type="spellEnd"/>
      <w:r w:rsidRPr="00010ED2">
        <w:rPr>
          <w:rFonts w:ascii="Arial Narrow" w:hAnsi="Arial Narrow"/>
          <w:sz w:val="23"/>
          <w:szCs w:val="23"/>
        </w:rPr>
        <w:t xml:space="preserve"> of </w:t>
      </w:r>
      <w:proofErr w:type="spellStart"/>
      <w:r w:rsidRPr="00010ED2">
        <w:rPr>
          <w:rFonts w:ascii="Arial Narrow" w:hAnsi="Arial Narrow"/>
          <w:sz w:val="23"/>
          <w:szCs w:val="23"/>
        </w:rPr>
        <w:t>Equivalence</w:t>
      </w:r>
      <w:proofErr w:type="spellEnd"/>
      <w:r w:rsidRPr="00010ED2">
        <w:rPr>
          <w:rFonts w:ascii="Arial Narrow" w:hAnsi="Arial Narrow"/>
          <w:sz w:val="23"/>
          <w:szCs w:val="23"/>
        </w:rPr>
        <w:t>, 2012” w celu potwierdzenia zachowania jakości wyników pomiarów poprzez uzyskanie m.in. niepewności rozszerzonej pomiaru z poziomem ufności 95% między miernikami danego typu nie większej niż 5 µg/m</w:t>
      </w:r>
      <w:r w:rsidRPr="00010ED2">
        <w:rPr>
          <w:rFonts w:ascii="Arial Narrow" w:hAnsi="Arial Narrow"/>
          <w:sz w:val="23"/>
          <w:szCs w:val="23"/>
          <w:vertAlign w:val="superscript"/>
        </w:rPr>
        <w:t>3</w:t>
      </w:r>
      <w:r w:rsidRPr="00010ED2">
        <w:rPr>
          <w:rFonts w:ascii="Arial Narrow" w:hAnsi="Arial Narrow"/>
          <w:sz w:val="23"/>
          <w:szCs w:val="23"/>
        </w:rPr>
        <w:t>, a względem metody referencyjnej lub równoważnej nie większej niż 10 µg/m</w:t>
      </w:r>
      <w:r w:rsidRPr="00010ED2">
        <w:rPr>
          <w:rFonts w:ascii="Arial Narrow" w:hAnsi="Arial Narrow"/>
          <w:sz w:val="23"/>
          <w:szCs w:val="23"/>
          <w:vertAlign w:val="superscript"/>
        </w:rPr>
        <w:t>3</w:t>
      </w:r>
      <w:r w:rsidRPr="00010ED2">
        <w:rPr>
          <w:rFonts w:ascii="Arial Narrow" w:hAnsi="Arial Narrow"/>
          <w:sz w:val="23"/>
          <w:szCs w:val="23"/>
        </w:rPr>
        <w:t xml:space="preserve"> w zakresie 0-150 µg/m</w:t>
      </w:r>
      <w:r w:rsidRPr="00010ED2">
        <w:rPr>
          <w:rFonts w:ascii="Arial Narrow" w:hAnsi="Arial Narrow"/>
          <w:sz w:val="23"/>
          <w:szCs w:val="23"/>
          <w:vertAlign w:val="superscript"/>
        </w:rPr>
        <w:t>3</w:t>
      </w:r>
      <w:r w:rsidRPr="00010ED2">
        <w:rPr>
          <w:rFonts w:ascii="Arial Narrow" w:hAnsi="Arial Narrow"/>
          <w:sz w:val="23"/>
          <w:szCs w:val="23"/>
        </w:rPr>
        <w:t xml:space="preserve"> oraz nie większej niż 20 µg/m</w:t>
      </w:r>
      <w:r w:rsidRPr="00010ED2">
        <w:rPr>
          <w:rFonts w:ascii="Arial Narrow" w:hAnsi="Arial Narrow"/>
          <w:sz w:val="23"/>
          <w:szCs w:val="23"/>
          <w:vertAlign w:val="superscript"/>
        </w:rPr>
        <w:t>3</w:t>
      </w:r>
      <w:r w:rsidRPr="00010ED2">
        <w:rPr>
          <w:rFonts w:ascii="Arial Narrow" w:hAnsi="Arial Narrow"/>
          <w:sz w:val="23"/>
          <w:szCs w:val="23"/>
        </w:rPr>
        <w:t xml:space="preserve"> w zakresie 150-300 µg/m</w:t>
      </w:r>
      <w:r w:rsidRPr="00010ED2">
        <w:rPr>
          <w:rFonts w:ascii="Arial Narrow" w:hAnsi="Arial Narrow"/>
          <w:sz w:val="23"/>
          <w:szCs w:val="23"/>
          <w:vertAlign w:val="superscript"/>
        </w:rPr>
        <w:t>3</w:t>
      </w:r>
      <w:r w:rsidRPr="00010ED2">
        <w:rPr>
          <w:rFonts w:ascii="Arial Narrow" w:hAnsi="Arial Narrow"/>
          <w:sz w:val="23"/>
          <w:szCs w:val="23"/>
        </w:rPr>
        <w:t xml:space="preserve"> </w:t>
      </w:r>
      <w:r w:rsidRPr="00010ED2">
        <w:rPr>
          <w:rFonts w:ascii="Arial Narrow" w:hAnsi="Arial Narrow"/>
          <w:b/>
          <w:sz w:val="23"/>
          <w:szCs w:val="23"/>
        </w:rPr>
        <w:t xml:space="preserve">wraz z przedstawieniem  raportu z wykonanej </w:t>
      </w:r>
      <w:proofErr w:type="spellStart"/>
      <w:r w:rsidRPr="00010ED2">
        <w:rPr>
          <w:rFonts w:ascii="Arial Narrow" w:hAnsi="Arial Narrow"/>
          <w:b/>
          <w:sz w:val="23"/>
          <w:szCs w:val="23"/>
        </w:rPr>
        <w:t>rekalibracji</w:t>
      </w:r>
      <w:proofErr w:type="spellEnd"/>
      <w:r w:rsidRPr="00010ED2">
        <w:rPr>
          <w:rFonts w:ascii="Arial Narrow" w:hAnsi="Arial Narrow"/>
          <w:b/>
          <w:sz w:val="23"/>
          <w:szCs w:val="23"/>
        </w:rPr>
        <w:t>,</w:t>
      </w:r>
    </w:p>
    <w:p w14:paraId="36DAF4C5" w14:textId="77777777" w:rsidR="00F95CF8" w:rsidRDefault="00F95CF8" w:rsidP="00F95CF8">
      <w:pPr>
        <w:pStyle w:val="Akapitzlist"/>
        <w:numPr>
          <w:ilvl w:val="0"/>
          <w:numId w:val="49"/>
        </w:numPr>
        <w:ind w:right="334"/>
        <w:rPr>
          <w:rFonts w:ascii="Arial Narrow" w:hAnsi="Arial Narrow"/>
          <w:b/>
          <w:sz w:val="23"/>
          <w:szCs w:val="23"/>
        </w:rPr>
      </w:pPr>
      <w:r w:rsidRPr="00010ED2">
        <w:rPr>
          <w:rFonts w:ascii="Arial Narrow" w:hAnsi="Arial Narrow"/>
          <w:sz w:val="23"/>
          <w:szCs w:val="23"/>
        </w:rPr>
        <w:t xml:space="preserve">przeprowadzenia przeglądu serwisowego i kalibracji w ten sposób, aby </w:t>
      </w:r>
      <w:r w:rsidRPr="00010ED2">
        <w:rPr>
          <w:rFonts w:ascii="Arial Narrow" w:hAnsi="Arial Narrow"/>
          <w:b/>
          <w:sz w:val="23"/>
          <w:szCs w:val="23"/>
        </w:rPr>
        <w:t xml:space="preserve">przerwa w pomiarach w danej lokalizacji była nie dłuższa niż 72h celem zapewnienia </w:t>
      </w:r>
      <w:r>
        <w:rPr>
          <w:rFonts w:ascii="Arial Narrow" w:hAnsi="Arial Narrow"/>
          <w:b/>
          <w:sz w:val="23"/>
          <w:szCs w:val="23"/>
        </w:rPr>
        <w:t>pokrycia danymi w skali miesiąca</w:t>
      </w:r>
      <w:r w:rsidRPr="00010ED2">
        <w:rPr>
          <w:rFonts w:ascii="Arial Narrow" w:hAnsi="Arial Narrow"/>
          <w:b/>
          <w:sz w:val="23"/>
          <w:szCs w:val="23"/>
        </w:rPr>
        <w:t xml:space="preserve"> ponad 90% czasu,</w:t>
      </w:r>
    </w:p>
    <w:p w14:paraId="08ECF82B" w14:textId="77777777" w:rsidR="00F95CF8" w:rsidRDefault="00F95CF8" w:rsidP="00F95CF8">
      <w:pPr>
        <w:pStyle w:val="Akapitzlist"/>
        <w:numPr>
          <w:ilvl w:val="0"/>
          <w:numId w:val="49"/>
        </w:numPr>
        <w:ind w:right="334"/>
        <w:rPr>
          <w:rFonts w:ascii="Arial Narrow" w:hAnsi="Arial Narrow"/>
          <w:b/>
          <w:sz w:val="23"/>
          <w:szCs w:val="23"/>
        </w:rPr>
      </w:pPr>
      <w:r w:rsidRPr="00010ED2">
        <w:rPr>
          <w:rFonts w:ascii="Arial Narrow" w:hAnsi="Arial Narrow"/>
          <w:sz w:val="23"/>
          <w:szCs w:val="23"/>
        </w:rPr>
        <w:t xml:space="preserve">do zapewnienia usług serwisowych dla mierników </w:t>
      </w:r>
      <w:r w:rsidRPr="00010ED2">
        <w:rPr>
          <w:rFonts w:ascii="Arial Narrow" w:hAnsi="Arial Narrow"/>
          <w:b/>
          <w:sz w:val="23"/>
          <w:szCs w:val="23"/>
        </w:rPr>
        <w:t>-  Wykonawca zobowiązany jest do przywrócenia pomiaru w ciągu 3 dni roboczych,</w:t>
      </w:r>
    </w:p>
    <w:p w14:paraId="05F951DB" w14:textId="77777777" w:rsidR="00F95CF8" w:rsidRPr="00010ED2" w:rsidRDefault="00F95CF8" w:rsidP="00F95CF8">
      <w:pPr>
        <w:pStyle w:val="Akapitzlist"/>
        <w:numPr>
          <w:ilvl w:val="0"/>
          <w:numId w:val="49"/>
        </w:numPr>
        <w:ind w:right="334"/>
        <w:rPr>
          <w:rFonts w:ascii="Arial Narrow" w:hAnsi="Arial Narrow"/>
          <w:b/>
          <w:sz w:val="23"/>
          <w:szCs w:val="23"/>
        </w:rPr>
      </w:pPr>
      <w:r w:rsidRPr="00010ED2">
        <w:rPr>
          <w:rFonts w:ascii="Arial Narrow" w:hAnsi="Arial Narrow"/>
          <w:b/>
          <w:sz w:val="23"/>
          <w:szCs w:val="23"/>
        </w:rPr>
        <w:t xml:space="preserve">w przypadku awarii miernika, zobowiązany jest do naprawy miernika lub wymiany miernika w ciągu 3 dni roboczych oraz przeprowadzenia </w:t>
      </w:r>
      <w:proofErr w:type="spellStart"/>
      <w:r w:rsidRPr="00010ED2">
        <w:rPr>
          <w:rFonts w:ascii="Arial Narrow" w:hAnsi="Arial Narrow"/>
          <w:b/>
          <w:sz w:val="23"/>
          <w:szCs w:val="23"/>
        </w:rPr>
        <w:t>rekalibracji</w:t>
      </w:r>
      <w:proofErr w:type="spellEnd"/>
      <w:r w:rsidRPr="00010ED2">
        <w:rPr>
          <w:rFonts w:ascii="Arial Narrow" w:hAnsi="Arial Narrow"/>
          <w:b/>
          <w:sz w:val="23"/>
          <w:szCs w:val="23"/>
        </w:rPr>
        <w:t xml:space="preserve"> miernika jak po przeglądzie serwisowym</w:t>
      </w:r>
      <w:r w:rsidRPr="00010ED2">
        <w:rPr>
          <w:rFonts w:ascii="Arial Narrow" w:hAnsi="Arial Narrow"/>
          <w:sz w:val="23"/>
          <w:szCs w:val="23"/>
        </w:rPr>
        <w:t>,</w:t>
      </w:r>
    </w:p>
    <w:p w14:paraId="48C5F5EE" w14:textId="77777777" w:rsidR="00F95CF8" w:rsidRPr="00010ED2" w:rsidRDefault="00F95CF8" w:rsidP="00F95CF8">
      <w:pPr>
        <w:pStyle w:val="Akapitzlist"/>
        <w:numPr>
          <w:ilvl w:val="0"/>
          <w:numId w:val="49"/>
        </w:numPr>
        <w:ind w:right="334"/>
        <w:rPr>
          <w:rFonts w:ascii="Arial Narrow" w:hAnsi="Arial Narrow"/>
          <w:b/>
          <w:sz w:val="23"/>
          <w:szCs w:val="23"/>
        </w:rPr>
      </w:pPr>
      <w:r w:rsidRPr="00010ED2">
        <w:rPr>
          <w:rFonts w:ascii="Arial Narrow" w:hAnsi="Arial Narrow"/>
          <w:b/>
          <w:sz w:val="23"/>
          <w:szCs w:val="23"/>
        </w:rPr>
        <w:t>udostępnienia platformy do  prezentacji wyników pomiarów dla 3 mierników przez 24h/dobę z opóźnieniem mniejszym niż 10 minut na stron</w:t>
      </w:r>
      <w:r>
        <w:rPr>
          <w:rFonts w:ascii="Arial Narrow" w:hAnsi="Arial Narrow"/>
          <w:b/>
          <w:sz w:val="23"/>
          <w:szCs w:val="23"/>
        </w:rPr>
        <w:t>ach</w:t>
      </w:r>
      <w:r w:rsidRPr="00010ED2">
        <w:rPr>
          <w:rFonts w:ascii="Arial Narrow" w:hAnsi="Arial Narrow"/>
          <w:b/>
          <w:sz w:val="23"/>
          <w:szCs w:val="23"/>
        </w:rPr>
        <w:t xml:space="preserve"> internetowych </w:t>
      </w:r>
      <w:r>
        <w:rPr>
          <w:rFonts w:ascii="Arial Narrow" w:hAnsi="Arial Narrow"/>
          <w:b/>
          <w:sz w:val="23"/>
          <w:szCs w:val="23"/>
        </w:rPr>
        <w:t xml:space="preserve"> </w:t>
      </w:r>
      <w:hyperlink r:id="rId10" w:history="1">
        <w:r w:rsidRPr="00677BD5">
          <w:rPr>
            <w:rStyle w:val="Hipercze"/>
            <w:rFonts w:ascii="Arial Narrow" w:hAnsi="Arial Narrow"/>
            <w:sz w:val="22"/>
            <w:szCs w:val="22"/>
          </w:rPr>
          <w:t>https://powietrze.gdynia.pl</w:t>
        </w:r>
      </w:hyperlink>
      <w:r>
        <w:rPr>
          <w:rFonts w:ascii="Arial Narrow" w:hAnsi="Arial Narrow"/>
          <w:sz w:val="22"/>
          <w:szCs w:val="22"/>
        </w:rPr>
        <w:t xml:space="preserve"> </w:t>
      </w:r>
      <w:r w:rsidRPr="00010ED2">
        <w:rPr>
          <w:rFonts w:ascii="Arial Narrow" w:hAnsi="Arial Narrow"/>
          <w:sz w:val="23"/>
          <w:szCs w:val="23"/>
        </w:rPr>
        <w:t>dostosowanych do urządzeń stacjonarnych i mobilnych,</w:t>
      </w:r>
    </w:p>
    <w:p w14:paraId="6D788E37" w14:textId="77777777" w:rsidR="00F95CF8" w:rsidRPr="00010ED2" w:rsidRDefault="00F95CF8" w:rsidP="00F95CF8">
      <w:pPr>
        <w:pStyle w:val="Akapitzlist"/>
        <w:numPr>
          <w:ilvl w:val="0"/>
          <w:numId w:val="49"/>
        </w:numPr>
        <w:ind w:right="334"/>
        <w:rPr>
          <w:rFonts w:ascii="Arial Narrow" w:hAnsi="Arial Narrow"/>
          <w:b/>
          <w:sz w:val="23"/>
          <w:szCs w:val="23"/>
        </w:rPr>
      </w:pPr>
      <w:r w:rsidRPr="00010ED2">
        <w:rPr>
          <w:rFonts w:ascii="Arial Narrow" w:hAnsi="Arial Narrow"/>
          <w:b/>
          <w:sz w:val="23"/>
          <w:szCs w:val="23"/>
        </w:rPr>
        <w:t>udostępnienia Zamawiającemu panelu administracyjnego działającego w przeglądarce z interfejsem graficznym w formie arkusza kalkulacyjnego pozwalającym na:</w:t>
      </w:r>
    </w:p>
    <w:p w14:paraId="44F4BD41" w14:textId="77777777" w:rsidR="00F95CF8" w:rsidRPr="00AF3115" w:rsidRDefault="00F95CF8" w:rsidP="00F95CF8">
      <w:pPr>
        <w:pStyle w:val="Akapitzlist"/>
        <w:numPr>
          <w:ilvl w:val="0"/>
          <w:numId w:val="42"/>
        </w:numPr>
        <w:ind w:right="334"/>
        <w:jc w:val="both"/>
        <w:rPr>
          <w:rFonts w:ascii="Arial Narrow" w:hAnsi="Arial Narrow"/>
          <w:sz w:val="23"/>
          <w:szCs w:val="23"/>
        </w:rPr>
      </w:pPr>
      <w:r w:rsidRPr="00AF3115">
        <w:rPr>
          <w:rFonts w:ascii="Arial Narrow" w:hAnsi="Arial Narrow"/>
          <w:sz w:val="23"/>
          <w:szCs w:val="23"/>
        </w:rPr>
        <w:t xml:space="preserve">dostęp  do agregacji danych pomiarowych w okresach 10 min., 1h i 24h oraz ich edycję w bazie danych (zmianę statusu danej, poprawiania i usuwania danych, wprowadzania współczynników korygujących), </w:t>
      </w:r>
    </w:p>
    <w:p w14:paraId="7C0D4864" w14:textId="77777777" w:rsidR="00F95CF8" w:rsidRDefault="00F95CF8" w:rsidP="00F95CF8">
      <w:pPr>
        <w:pStyle w:val="Akapitzlist"/>
        <w:numPr>
          <w:ilvl w:val="0"/>
          <w:numId w:val="42"/>
        </w:numPr>
        <w:ind w:right="334"/>
        <w:jc w:val="both"/>
        <w:rPr>
          <w:rFonts w:ascii="Arial Narrow" w:hAnsi="Arial Narrow"/>
          <w:sz w:val="23"/>
          <w:szCs w:val="23"/>
        </w:rPr>
      </w:pPr>
      <w:r w:rsidRPr="00AF3115">
        <w:rPr>
          <w:rFonts w:ascii="Arial Narrow" w:hAnsi="Arial Narrow"/>
          <w:sz w:val="23"/>
          <w:szCs w:val="23"/>
        </w:rPr>
        <w:t>dostęp on-line do danych surowych co 10s z czujników i skorygowanych wyników pomiarów mierników oraz rejestracji tych danych przez okres minimum 3 m-</w:t>
      </w:r>
      <w:proofErr w:type="spellStart"/>
      <w:r w:rsidRPr="00AF3115">
        <w:rPr>
          <w:rFonts w:ascii="Arial Narrow" w:hAnsi="Arial Narrow"/>
          <w:sz w:val="23"/>
          <w:szCs w:val="23"/>
        </w:rPr>
        <w:t>cy</w:t>
      </w:r>
      <w:proofErr w:type="spellEnd"/>
      <w:r w:rsidRPr="00AF3115">
        <w:rPr>
          <w:rFonts w:ascii="Arial Narrow" w:hAnsi="Arial Narrow"/>
          <w:sz w:val="23"/>
          <w:szCs w:val="23"/>
        </w:rPr>
        <w:t xml:space="preserve"> w celu weryfikacji pracy miernika w okresie realizacji umowy łącznie z okresami kalibracji</w:t>
      </w:r>
      <w:r>
        <w:rPr>
          <w:rFonts w:ascii="Arial Narrow" w:hAnsi="Arial Narrow"/>
          <w:sz w:val="23"/>
          <w:szCs w:val="23"/>
        </w:rPr>
        <w:t>,</w:t>
      </w:r>
    </w:p>
    <w:p w14:paraId="249F261B" w14:textId="77777777" w:rsidR="00F95CF8" w:rsidRDefault="00F95CF8" w:rsidP="00F95CF8">
      <w:pPr>
        <w:pStyle w:val="Akapitzlist"/>
        <w:numPr>
          <w:ilvl w:val="0"/>
          <w:numId w:val="42"/>
        </w:numPr>
        <w:ind w:right="334"/>
        <w:jc w:val="both"/>
        <w:rPr>
          <w:rFonts w:ascii="Arial Narrow" w:hAnsi="Arial Narrow"/>
          <w:sz w:val="23"/>
          <w:szCs w:val="23"/>
        </w:rPr>
      </w:pPr>
      <w:r w:rsidRPr="00010ED2">
        <w:rPr>
          <w:rFonts w:ascii="Arial Narrow" w:hAnsi="Arial Narrow"/>
          <w:sz w:val="23"/>
          <w:szCs w:val="23"/>
        </w:rPr>
        <w:t>zapewnienia, aby udostępniony interfejs graficzny w panelu administracyjnym umożliwiał wygodne i sprawne przeglądanie danych w postaci wykresów i w postaci tabelarycznej arkusza kalkulacyjnego oraz rejestrację historii edycji danych z możliwością cofnięcia dokonanych zmian,</w:t>
      </w:r>
    </w:p>
    <w:p w14:paraId="0885A45E" w14:textId="77777777" w:rsidR="00F95CF8" w:rsidRDefault="00F95CF8" w:rsidP="00F95CF8">
      <w:pPr>
        <w:pStyle w:val="Akapitzlist"/>
        <w:numPr>
          <w:ilvl w:val="0"/>
          <w:numId w:val="42"/>
        </w:numPr>
        <w:ind w:right="334"/>
        <w:jc w:val="both"/>
        <w:rPr>
          <w:rFonts w:ascii="Arial Narrow" w:hAnsi="Arial Narrow"/>
          <w:sz w:val="23"/>
          <w:szCs w:val="23"/>
        </w:rPr>
      </w:pPr>
      <w:r w:rsidRPr="00010ED2">
        <w:rPr>
          <w:rFonts w:ascii="Arial Narrow" w:hAnsi="Arial Narrow"/>
          <w:sz w:val="23"/>
          <w:szCs w:val="23"/>
        </w:rPr>
        <w:t>hostingu na serwerze Wykonawcy platformy ogólnodostępnej prezentacji on-line wyników pomiarów oraz panelu administracyjnego oraz utrzymania dostępności i poprawności pracy przez okres umowy z usuwaniem awarii w ciągu 72h,</w:t>
      </w:r>
    </w:p>
    <w:p w14:paraId="09FF535D" w14:textId="77777777" w:rsidR="00F95CF8" w:rsidRDefault="00F95CF8" w:rsidP="00F95CF8">
      <w:pPr>
        <w:pStyle w:val="Akapitzlist"/>
        <w:numPr>
          <w:ilvl w:val="0"/>
          <w:numId w:val="42"/>
        </w:numPr>
        <w:ind w:right="334"/>
        <w:jc w:val="both"/>
        <w:rPr>
          <w:rFonts w:ascii="Arial Narrow" w:hAnsi="Arial Narrow"/>
          <w:sz w:val="23"/>
          <w:szCs w:val="23"/>
        </w:rPr>
      </w:pPr>
      <w:r w:rsidRPr="00010ED2">
        <w:rPr>
          <w:rFonts w:ascii="Arial Narrow" w:hAnsi="Arial Narrow"/>
          <w:b/>
          <w:sz w:val="23"/>
          <w:szCs w:val="23"/>
        </w:rPr>
        <w:t>administrowania  (w tym zabezpieczenia raz na tydzień kopii zapasowych łącznie z danymi pomiarowymi) oraz zdalnego nadzoru nad działaniem udostępnionego panelu administracyjnego i platformy prezentacji</w:t>
      </w:r>
      <w:r w:rsidRPr="00010ED2">
        <w:rPr>
          <w:rFonts w:ascii="Arial Narrow" w:hAnsi="Arial Narrow"/>
          <w:sz w:val="23"/>
          <w:szCs w:val="23"/>
        </w:rPr>
        <w:t>, także w zakresie systemu operacyjnego, bazy danych, serwera www oraz świadczenie wsparcia technicznego dla Zamawiającego,</w:t>
      </w:r>
    </w:p>
    <w:p w14:paraId="232DC684" w14:textId="61B5E352" w:rsidR="00F95CF8" w:rsidRPr="0082080F" w:rsidRDefault="00F95CF8" w:rsidP="00F95CF8">
      <w:pPr>
        <w:pStyle w:val="Akapitzlist"/>
        <w:numPr>
          <w:ilvl w:val="0"/>
          <w:numId w:val="49"/>
        </w:numPr>
        <w:ind w:right="334"/>
        <w:jc w:val="both"/>
        <w:rPr>
          <w:rFonts w:ascii="Arial Narrow" w:hAnsi="Arial Narrow"/>
          <w:sz w:val="23"/>
          <w:szCs w:val="23"/>
        </w:rPr>
      </w:pPr>
      <w:r w:rsidRPr="0082080F">
        <w:rPr>
          <w:rFonts w:ascii="Arial Narrow" w:hAnsi="Arial Narrow"/>
          <w:sz w:val="23"/>
          <w:szCs w:val="23"/>
        </w:rPr>
        <w:t xml:space="preserve">prowadzenia bieżącego nadzoru nad danymi pomiarowymi z </w:t>
      </w:r>
      <w:r>
        <w:rPr>
          <w:rFonts w:ascii="Arial Narrow" w:hAnsi="Arial Narrow"/>
          <w:sz w:val="23"/>
          <w:szCs w:val="23"/>
        </w:rPr>
        <w:t>7</w:t>
      </w:r>
      <w:r w:rsidRPr="0082080F">
        <w:rPr>
          <w:rFonts w:ascii="Arial Narrow" w:hAnsi="Arial Narrow"/>
          <w:sz w:val="23"/>
          <w:szCs w:val="23"/>
        </w:rPr>
        <w:t xml:space="preserve"> mierników zainstalowanych na terenie gminy </w:t>
      </w:r>
      <w:r w:rsidR="00D43A85">
        <w:rPr>
          <w:rFonts w:ascii="Arial Narrow" w:hAnsi="Arial Narrow"/>
          <w:sz w:val="23"/>
          <w:szCs w:val="23"/>
        </w:rPr>
        <w:t xml:space="preserve">Gdynia </w:t>
      </w:r>
      <w:r w:rsidRPr="0082080F">
        <w:rPr>
          <w:rFonts w:ascii="Arial Narrow" w:hAnsi="Arial Narrow"/>
          <w:b/>
          <w:sz w:val="23"/>
          <w:szCs w:val="23"/>
        </w:rPr>
        <w:t xml:space="preserve">w celu zapewnienia odpowiedniej jakości uzyskiwanych wyników pomiarów o pokryciu ponad 90% czasu w miesiącu,  przekazanie kwartalnie  raportu z  uzyskanego % danych z </w:t>
      </w:r>
      <w:r>
        <w:rPr>
          <w:rFonts w:ascii="Arial Narrow" w:hAnsi="Arial Narrow"/>
          <w:b/>
          <w:sz w:val="23"/>
          <w:szCs w:val="23"/>
        </w:rPr>
        <w:t>7</w:t>
      </w:r>
      <w:r w:rsidRPr="0082080F">
        <w:rPr>
          <w:rFonts w:ascii="Arial Narrow" w:hAnsi="Arial Narrow"/>
          <w:b/>
          <w:sz w:val="23"/>
          <w:szCs w:val="23"/>
        </w:rPr>
        <w:t xml:space="preserve"> czujników.</w:t>
      </w:r>
    </w:p>
    <w:p w14:paraId="748CC4F9" w14:textId="4366BF60" w:rsidR="0061553D" w:rsidRPr="00C40B0F" w:rsidRDefault="0061553D" w:rsidP="00FF4E1A">
      <w:pPr>
        <w:pStyle w:val="Akapitzlist"/>
        <w:ind w:left="720" w:right="334"/>
        <w:jc w:val="both"/>
        <w:rPr>
          <w:rFonts w:ascii="Arial Narrow" w:hAnsi="Arial Narrow"/>
          <w:color w:val="4F81BD" w:themeColor="accent1"/>
          <w:sz w:val="22"/>
          <w:szCs w:val="22"/>
        </w:rPr>
      </w:pPr>
    </w:p>
    <w:p w14:paraId="576D899A" w14:textId="77777777" w:rsidR="008330DC" w:rsidRPr="007A777E" w:rsidRDefault="008330DC" w:rsidP="008330DC">
      <w:pPr>
        <w:pStyle w:val="Nagwek1"/>
        <w:rPr>
          <w:rFonts w:ascii="Arial Narrow" w:hAnsi="Arial Narrow" w:cs="Arial"/>
          <w:sz w:val="22"/>
          <w:szCs w:val="22"/>
        </w:rPr>
      </w:pPr>
    </w:p>
    <w:p w14:paraId="2044D09C" w14:textId="77777777" w:rsidR="008330DC" w:rsidRPr="007A777E" w:rsidRDefault="0007487E" w:rsidP="008330DC">
      <w:pPr>
        <w:pStyle w:val="Nagwek1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§ 5</w:t>
      </w:r>
    </w:p>
    <w:p w14:paraId="0B03A739" w14:textId="77777777" w:rsidR="00753F31" w:rsidRPr="00C40B0F" w:rsidRDefault="0007487E" w:rsidP="00A5025C">
      <w:pPr>
        <w:pStyle w:val="Akapitzlist"/>
        <w:numPr>
          <w:ilvl w:val="0"/>
          <w:numId w:val="47"/>
        </w:numPr>
        <w:ind w:right="334"/>
        <w:jc w:val="both"/>
        <w:rPr>
          <w:rFonts w:ascii="Arial Narrow" w:hAnsi="Arial Narrow"/>
          <w:sz w:val="22"/>
          <w:szCs w:val="22"/>
        </w:rPr>
      </w:pPr>
      <w:r w:rsidRPr="00C40B0F">
        <w:rPr>
          <w:rFonts w:ascii="Arial Narrow" w:hAnsi="Arial Narrow"/>
          <w:sz w:val="22"/>
          <w:szCs w:val="22"/>
        </w:rPr>
        <w:t xml:space="preserve">Wykonanie przeglądu serwisowego opisanego w § 4 pkt 1 dla pojedynczego miernika nie może powodować </w:t>
      </w:r>
      <w:r w:rsidR="004A7042" w:rsidRPr="007A777E">
        <w:rPr>
          <w:rFonts w:ascii="Arial Narrow" w:hAnsi="Arial Narrow"/>
          <w:sz w:val="22"/>
          <w:szCs w:val="22"/>
        </w:rPr>
        <w:t>przerwy w pomiarach w danej lokalizacji  dłuższej niż 72h.</w:t>
      </w:r>
    </w:p>
    <w:p w14:paraId="2632F22D" w14:textId="77777777" w:rsidR="00753F31" w:rsidRPr="00C40B0F" w:rsidRDefault="004A7042" w:rsidP="00A5025C">
      <w:pPr>
        <w:pStyle w:val="Akapitzlist"/>
        <w:numPr>
          <w:ilvl w:val="0"/>
          <w:numId w:val="47"/>
        </w:numPr>
        <w:ind w:right="334"/>
        <w:jc w:val="both"/>
        <w:rPr>
          <w:rFonts w:ascii="Arial Narrow" w:hAnsi="Arial Narrow"/>
          <w:sz w:val="22"/>
          <w:szCs w:val="22"/>
        </w:rPr>
      </w:pPr>
      <w:r w:rsidRPr="007A777E">
        <w:rPr>
          <w:rFonts w:ascii="Arial Narrow" w:hAnsi="Arial Narrow"/>
          <w:sz w:val="22"/>
          <w:szCs w:val="22"/>
        </w:rPr>
        <w:t>Usunię</w:t>
      </w:r>
      <w:r w:rsidR="00753F31" w:rsidRPr="007A777E">
        <w:rPr>
          <w:rFonts w:ascii="Arial Narrow" w:hAnsi="Arial Narrow"/>
          <w:sz w:val="22"/>
          <w:szCs w:val="22"/>
        </w:rPr>
        <w:t>cie awarii miernika opisane w §</w:t>
      </w:r>
      <w:r w:rsidRPr="007A777E">
        <w:rPr>
          <w:rFonts w:ascii="Arial Narrow" w:hAnsi="Arial Narrow"/>
          <w:sz w:val="22"/>
          <w:szCs w:val="22"/>
        </w:rPr>
        <w:t xml:space="preserve"> 4 pkt.3</w:t>
      </w:r>
      <w:r w:rsidR="00753F31" w:rsidRPr="007A777E">
        <w:rPr>
          <w:rFonts w:ascii="Arial Narrow" w:hAnsi="Arial Narrow"/>
          <w:sz w:val="22"/>
          <w:szCs w:val="22"/>
        </w:rPr>
        <w:t xml:space="preserve"> winno nastą</w:t>
      </w:r>
      <w:r w:rsidRPr="007A777E">
        <w:rPr>
          <w:rFonts w:ascii="Arial Narrow" w:hAnsi="Arial Narrow"/>
          <w:sz w:val="22"/>
          <w:szCs w:val="22"/>
        </w:rPr>
        <w:t>pić w ciągu 3 dni roboczych od daty jej zgłoszenia przez Zamawiającego</w:t>
      </w:r>
      <w:r w:rsidR="0007487E" w:rsidRPr="00C40B0F">
        <w:rPr>
          <w:rFonts w:ascii="Arial Narrow" w:hAnsi="Arial Narrow"/>
          <w:sz w:val="22"/>
          <w:szCs w:val="22"/>
        </w:rPr>
        <w:t xml:space="preserve"> </w:t>
      </w:r>
    </w:p>
    <w:p w14:paraId="0B81723B" w14:textId="77777777" w:rsidR="00486057" w:rsidRPr="00C40B0F" w:rsidRDefault="00486057" w:rsidP="00486057">
      <w:pPr>
        <w:rPr>
          <w:rFonts w:ascii="Arial Narrow" w:hAnsi="Arial Narrow"/>
          <w:sz w:val="22"/>
          <w:szCs w:val="22"/>
        </w:rPr>
      </w:pPr>
    </w:p>
    <w:p w14:paraId="0007F8A9" w14:textId="77777777" w:rsidR="00413346" w:rsidRPr="00C40B0F" w:rsidRDefault="00413346" w:rsidP="00413346">
      <w:pPr>
        <w:rPr>
          <w:rFonts w:ascii="Arial Narrow" w:hAnsi="Arial Narrow"/>
          <w:sz w:val="22"/>
          <w:szCs w:val="22"/>
        </w:rPr>
      </w:pPr>
    </w:p>
    <w:p w14:paraId="4CDB19DA" w14:textId="73D59FC7" w:rsidR="00E7581E" w:rsidRPr="007A777E" w:rsidRDefault="00E7581E">
      <w:pPr>
        <w:pStyle w:val="Nagwek1"/>
        <w:rPr>
          <w:rFonts w:ascii="Arial Narrow" w:hAnsi="Arial Narrow" w:cs="Arial"/>
          <w:sz w:val="22"/>
          <w:szCs w:val="22"/>
        </w:rPr>
      </w:pPr>
      <w:r w:rsidRPr="007A777E">
        <w:rPr>
          <w:rFonts w:ascii="Arial Narrow" w:hAnsi="Arial Narrow" w:cs="Arial"/>
          <w:sz w:val="22"/>
          <w:szCs w:val="22"/>
        </w:rPr>
        <w:t xml:space="preserve">§ </w:t>
      </w:r>
      <w:r w:rsidR="007A777E">
        <w:rPr>
          <w:rFonts w:ascii="Arial Narrow" w:hAnsi="Arial Narrow" w:cs="Arial"/>
          <w:sz w:val="22"/>
          <w:szCs w:val="22"/>
        </w:rPr>
        <w:t>6</w:t>
      </w:r>
    </w:p>
    <w:p w14:paraId="0C7B8B5A" w14:textId="77777777" w:rsidR="00E41431" w:rsidRPr="007A777E" w:rsidRDefault="0007487E" w:rsidP="00FB30D0">
      <w:pPr>
        <w:pStyle w:val="Wcicienormalne"/>
        <w:numPr>
          <w:ilvl w:val="0"/>
          <w:numId w:val="29"/>
        </w:numPr>
        <w:spacing w:line="276" w:lineRule="auto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Koszty dojazdu i pobytu Wykonawcy w miejscu wykonywania przeglądu ponosi Wykonawca.</w:t>
      </w:r>
    </w:p>
    <w:p w14:paraId="7A9DC3EC" w14:textId="77777777" w:rsidR="00E7581E" w:rsidRPr="007A777E" w:rsidRDefault="0007487E" w:rsidP="00FB30D0">
      <w:pPr>
        <w:pStyle w:val="Wcicienormalne"/>
        <w:numPr>
          <w:ilvl w:val="0"/>
          <w:numId w:val="29"/>
        </w:numPr>
        <w:spacing w:line="276" w:lineRule="auto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Materiały niezbędne dla wykonania usługi dostarcza Wykonawca na własny koszt w ramach wynagrodzenia.</w:t>
      </w:r>
    </w:p>
    <w:p w14:paraId="117238D6" w14:textId="77777777" w:rsidR="00E7581E" w:rsidRPr="007A777E" w:rsidRDefault="00E7581E">
      <w:pPr>
        <w:rPr>
          <w:rFonts w:ascii="Arial Narrow" w:hAnsi="Arial Narrow" w:cs="Arial"/>
          <w:sz w:val="22"/>
          <w:szCs w:val="22"/>
        </w:rPr>
      </w:pPr>
    </w:p>
    <w:p w14:paraId="65FB2635" w14:textId="655F853C" w:rsidR="00486057" w:rsidRPr="007A777E" w:rsidRDefault="0007487E" w:rsidP="00486057">
      <w:pPr>
        <w:pStyle w:val="Tekstpodstawowy"/>
        <w:jc w:val="center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 xml:space="preserve">§ </w:t>
      </w:r>
      <w:r w:rsidR="007A777E">
        <w:rPr>
          <w:rFonts w:ascii="Arial Narrow" w:hAnsi="Arial Narrow"/>
          <w:b/>
          <w:sz w:val="22"/>
          <w:szCs w:val="22"/>
        </w:rPr>
        <w:t>7</w:t>
      </w:r>
      <w:r w:rsidR="00486057" w:rsidRPr="007A777E">
        <w:rPr>
          <w:rFonts w:ascii="Arial Narrow" w:hAnsi="Arial Narrow"/>
          <w:b/>
          <w:sz w:val="22"/>
          <w:szCs w:val="22"/>
        </w:rPr>
        <w:t xml:space="preserve"> </w:t>
      </w:r>
    </w:p>
    <w:p w14:paraId="6EF5AF7E" w14:textId="77777777" w:rsidR="00486057" w:rsidRPr="007A777E" w:rsidRDefault="0007487E" w:rsidP="00486057">
      <w:pPr>
        <w:pStyle w:val="Tekstpodstawowy"/>
        <w:jc w:val="center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Wynagrodzenie i Fakturowanie umowy</w:t>
      </w:r>
    </w:p>
    <w:p w14:paraId="625A78B8" w14:textId="77777777" w:rsidR="00FB30D0" w:rsidRPr="007A777E" w:rsidRDefault="00FB30D0" w:rsidP="00FB30D0">
      <w:pPr>
        <w:pStyle w:val="Tekstpodstawowy"/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</w:p>
    <w:p w14:paraId="43D6261A" w14:textId="77777777" w:rsidR="006164C0" w:rsidRPr="007A777E" w:rsidRDefault="0007487E" w:rsidP="00FB30D0">
      <w:pPr>
        <w:pStyle w:val="Tekstpodstawowy"/>
        <w:numPr>
          <w:ilvl w:val="0"/>
          <w:numId w:val="36"/>
        </w:numPr>
        <w:tabs>
          <w:tab w:val="clear" w:pos="0"/>
        </w:tabs>
        <w:suppressAutoHyphens w:val="0"/>
        <w:spacing w:line="276" w:lineRule="auto"/>
        <w:ind w:left="426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Wynagrodzenie Wykonawcy za wykonanie usług będących przedmiotem umowy wynosi: …………………………. (słownie: zł) netto plus podatek VAT w wysokości …………………… zł (słownie: …………………. </w:t>
      </w:r>
      <w:r>
        <w:rPr>
          <w:rFonts w:ascii="Arial Narrow" w:hAnsi="Arial Narrow"/>
          <w:b/>
          <w:sz w:val="22"/>
          <w:szCs w:val="22"/>
        </w:rPr>
        <w:t xml:space="preserve"> </w:t>
      </w:r>
      <w:r>
        <w:rPr>
          <w:rFonts w:ascii="Arial Narrow" w:hAnsi="Arial Narrow"/>
          <w:sz w:val="22"/>
          <w:szCs w:val="22"/>
        </w:rPr>
        <w:t>złote).</w:t>
      </w:r>
    </w:p>
    <w:p w14:paraId="09808592" w14:textId="77777777" w:rsidR="006164C0" w:rsidRPr="007A777E" w:rsidRDefault="0007487E" w:rsidP="006164C0">
      <w:pPr>
        <w:pStyle w:val="Tekstpodstawowy"/>
        <w:tabs>
          <w:tab w:val="clear" w:pos="0"/>
        </w:tabs>
        <w:suppressAutoHyphens w:val="0"/>
        <w:spacing w:line="276" w:lineRule="auto"/>
        <w:ind w:firstLine="426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Kwota brutto wynosi                (słownie:                 złote).</w:t>
      </w:r>
    </w:p>
    <w:p w14:paraId="1E124E85" w14:textId="3E60DDC1" w:rsidR="00D43A85" w:rsidRPr="00D43A85" w:rsidRDefault="0007487E" w:rsidP="005A7E21">
      <w:pPr>
        <w:pStyle w:val="Default"/>
        <w:numPr>
          <w:ilvl w:val="0"/>
          <w:numId w:val="36"/>
        </w:numPr>
        <w:rPr>
          <w:rFonts w:ascii="Arial" w:hAnsi="Arial" w:cs="Arial"/>
        </w:rPr>
      </w:pPr>
      <w:r>
        <w:rPr>
          <w:rFonts w:ascii="Arial Narrow" w:hAnsi="Arial Narrow"/>
          <w:sz w:val="22"/>
          <w:szCs w:val="22"/>
        </w:rPr>
        <w:t>Zamawiający zapłaci Wykonawcy wynagrodzenie, o którym mowa w ust. 1 w terminie 60 dni od daty otrzymania faktury</w:t>
      </w:r>
      <w:r w:rsidR="00D43A85">
        <w:rPr>
          <w:rFonts w:ascii="Arial Narrow" w:hAnsi="Arial Narrow"/>
          <w:sz w:val="22"/>
          <w:szCs w:val="22"/>
        </w:rPr>
        <w:t xml:space="preserve"> </w:t>
      </w:r>
      <w:r w:rsidR="00D43A85" w:rsidRPr="00D43A85">
        <w:rPr>
          <w:rFonts w:ascii="Arial Narrow" w:hAnsi="Arial Narrow" w:cs="Arial"/>
          <w:sz w:val="22"/>
          <w:szCs w:val="22"/>
        </w:rPr>
        <w:t xml:space="preserve">po dostawie i montażu </w:t>
      </w:r>
      <w:r w:rsidR="00D43A85">
        <w:rPr>
          <w:rFonts w:ascii="Arial Narrow" w:hAnsi="Arial Narrow" w:cs="Arial"/>
          <w:sz w:val="22"/>
          <w:szCs w:val="22"/>
        </w:rPr>
        <w:t>7</w:t>
      </w:r>
      <w:r w:rsidR="00D43A85" w:rsidRPr="00D43A85">
        <w:rPr>
          <w:rFonts w:ascii="Arial Narrow" w:hAnsi="Arial Narrow" w:cs="Arial"/>
          <w:sz w:val="22"/>
          <w:szCs w:val="22"/>
        </w:rPr>
        <w:t xml:space="preserve"> mierników pyłu PM10/PM2.5/PM1</w:t>
      </w:r>
      <w:r w:rsidR="00D43A85">
        <w:rPr>
          <w:rFonts w:ascii="Arial Narrow" w:hAnsi="Arial Narrow" w:cs="Arial"/>
          <w:sz w:val="22"/>
          <w:szCs w:val="22"/>
        </w:rPr>
        <w:t xml:space="preserve"> z wyświetlaczami</w:t>
      </w:r>
      <w:r w:rsidR="005A7E21">
        <w:rPr>
          <w:rFonts w:ascii="Arial Narrow" w:hAnsi="Arial Narrow" w:cs="Arial"/>
          <w:sz w:val="22"/>
          <w:szCs w:val="22"/>
        </w:rPr>
        <w:t xml:space="preserve"> i tablicą  informacyjną</w:t>
      </w:r>
      <w:r w:rsidR="00D43A85">
        <w:rPr>
          <w:rFonts w:ascii="Arial Narrow" w:hAnsi="Arial Narrow" w:cs="Arial"/>
          <w:sz w:val="22"/>
          <w:szCs w:val="22"/>
        </w:rPr>
        <w:t xml:space="preserve">  oraz </w:t>
      </w:r>
      <w:r w:rsidR="005A7E21">
        <w:rPr>
          <w:rFonts w:ascii="Arial Narrow" w:hAnsi="Arial Narrow" w:cs="Arial"/>
          <w:sz w:val="22"/>
          <w:szCs w:val="22"/>
        </w:rPr>
        <w:t>doposażanie</w:t>
      </w:r>
      <w:r w:rsidR="00D43A85">
        <w:rPr>
          <w:rFonts w:ascii="Arial Narrow" w:hAnsi="Arial Narrow" w:cs="Arial"/>
          <w:sz w:val="22"/>
          <w:szCs w:val="22"/>
        </w:rPr>
        <w:t xml:space="preserve">  15 </w:t>
      </w:r>
      <w:r w:rsidR="005A7E21">
        <w:rPr>
          <w:rFonts w:ascii="Arial Narrow" w:hAnsi="Arial Narrow" w:cs="Arial"/>
          <w:sz w:val="22"/>
          <w:szCs w:val="22"/>
        </w:rPr>
        <w:t>mierników</w:t>
      </w:r>
      <w:r w:rsidR="00D43A85">
        <w:rPr>
          <w:rFonts w:ascii="Arial Narrow" w:hAnsi="Arial Narrow" w:cs="Arial"/>
          <w:sz w:val="22"/>
          <w:szCs w:val="22"/>
        </w:rPr>
        <w:t xml:space="preserve"> </w:t>
      </w:r>
      <w:r w:rsidR="005A7E21">
        <w:rPr>
          <w:rFonts w:ascii="Arial Narrow" w:hAnsi="Arial Narrow" w:cs="Arial"/>
          <w:sz w:val="22"/>
          <w:szCs w:val="22"/>
        </w:rPr>
        <w:t xml:space="preserve"> o </w:t>
      </w:r>
      <w:r w:rsidR="005A7E21">
        <w:rPr>
          <w:rFonts w:ascii="Arial Narrow" w:hAnsi="Arial Narrow" w:cs="Arial"/>
          <w:sz w:val="22"/>
          <w:szCs w:val="22"/>
        </w:rPr>
        <w:t>wyświetlacz</w:t>
      </w:r>
      <w:r w:rsidR="005A7E21">
        <w:rPr>
          <w:rFonts w:ascii="Arial Narrow" w:hAnsi="Arial Narrow" w:cs="Arial"/>
          <w:sz w:val="22"/>
          <w:szCs w:val="22"/>
        </w:rPr>
        <w:t>e z</w:t>
      </w:r>
      <w:r w:rsidR="005A7E21">
        <w:rPr>
          <w:rFonts w:ascii="Arial Narrow" w:hAnsi="Arial Narrow" w:cs="Arial"/>
          <w:sz w:val="22"/>
          <w:szCs w:val="22"/>
        </w:rPr>
        <w:t xml:space="preserve"> tablicą  informacyjną</w:t>
      </w:r>
      <w:r w:rsidR="005A7E21" w:rsidRPr="00D43A85">
        <w:rPr>
          <w:rFonts w:ascii="Arial Narrow" w:hAnsi="Arial Narrow" w:cs="Arial"/>
          <w:sz w:val="22"/>
          <w:szCs w:val="22"/>
        </w:rPr>
        <w:t xml:space="preserve"> </w:t>
      </w:r>
      <w:r w:rsidR="00D43A85" w:rsidRPr="00D43A85">
        <w:rPr>
          <w:rFonts w:ascii="Arial Narrow" w:hAnsi="Arial Narrow" w:cs="Arial"/>
          <w:sz w:val="22"/>
          <w:szCs w:val="22"/>
        </w:rPr>
        <w:t xml:space="preserve">we wskazanych lokalizacjach w </w:t>
      </w:r>
      <w:r w:rsidR="005A7E21">
        <w:rPr>
          <w:rFonts w:ascii="Arial Narrow" w:hAnsi="Arial Narrow" w:cs="Arial"/>
          <w:sz w:val="22"/>
          <w:szCs w:val="22"/>
        </w:rPr>
        <w:t xml:space="preserve">Gdyni </w:t>
      </w:r>
      <w:r w:rsidR="00D43A85" w:rsidRPr="00D43A85">
        <w:rPr>
          <w:rFonts w:ascii="Arial Narrow" w:hAnsi="Arial Narrow" w:cs="Arial"/>
          <w:sz w:val="22"/>
          <w:szCs w:val="22"/>
        </w:rPr>
        <w:t>wraz z podłączeniem do strony https://powietrze.</w:t>
      </w:r>
      <w:r w:rsidR="005A7E21">
        <w:rPr>
          <w:rFonts w:ascii="Arial Narrow" w:hAnsi="Arial Narrow" w:cs="Arial"/>
          <w:sz w:val="22"/>
          <w:szCs w:val="22"/>
        </w:rPr>
        <w:t>gdynia</w:t>
      </w:r>
      <w:r w:rsidR="00D43A85" w:rsidRPr="00D43A85">
        <w:rPr>
          <w:rFonts w:ascii="Arial Narrow" w:hAnsi="Arial Narrow" w:cs="Arial"/>
          <w:sz w:val="22"/>
          <w:szCs w:val="22"/>
        </w:rPr>
        <w:t xml:space="preserve">.pl/ wystawionej przez Wykonawcę po podpisaniu przez strony końcowego protokołu odbioru usługi, przelewem na konto Wykonawcy wskazane na fakturze. </w:t>
      </w:r>
    </w:p>
    <w:p w14:paraId="0099723A" w14:textId="3A6036DD" w:rsidR="00486057" w:rsidRPr="007A777E" w:rsidRDefault="00E7581E" w:rsidP="00486057">
      <w:pPr>
        <w:pStyle w:val="Tekstpodstawowy3"/>
        <w:jc w:val="center"/>
        <w:rPr>
          <w:rFonts w:ascii="Arial Narrow" w:hAnsi="Arial Narrow" w:cs="Arial"/>
          <w:b/>
          <w:szCs w:val="22"/>
        </w:rPr>
      </w:pPr>
      <w:r w:rsidRPr="007A777E">
        <w:rPr>
          <w:rFonts w:ascii="Arial Narrow" w:hAnsi="Arial Narrow" w:cs="Arial"/>
          <w:b/>
          <w:szCs w:val="22"/>
        </w:rPr>
        <w:t xml:space="preserve">§ </w:t>
      </w:r>
      <w:r w:rsidR="007A777E">
        <w:rPr>
          <w:rFonts w:ascii="Arial Narrow" w:hAnsi="Arial Narrow" w:cs="Arial"/>
          <w:b/>
          <w:szCs w:val="22"/>
        </w:rPr>
        <w:t>8</w:t>
      </w:r>
    </w:p>
    <w:p w14:paraId="19BFD478" w14:textId="77777777" w:rsidR="00486057" w:rsidRPr="007A777E" w:rsidRDefault="0007487E" w:rsidP="00486057">
      <w:pPr>
        <w:pStyle w:val="Tekstpodstawowy3"/>
        <w:jc w:val="center"/>
        <w:rPr>
          <w:rFonts w:ascii="Arial Narrow" w:hAnsi="Arial Narrow" w:cs="Arial"/>
          <w:b/>
          <w:szCs w:val="22"/>
        </w:rPr>
      </w:pPr>
      <w:r>
        <w:rPr>
          <w:rFonts w:ascii="Arial Narrow" w:hAnsi="Arial Narrow" w:cs="Arial"/>
          <w:b/>
          <w:szCs w:val="22"/>
        </w:rPr>
        <w:t xml:space="preserve">Termin wykonania  </w:t>
      </w:r>
    </w:p>
    <w:p w14:paraId="6F46B850" w14:textId="77777777" w:rsidR="00E7581E" w:rsidRPr="007A777E" w:rsidRDefault="00E7581E">
      <w:pPr>
        <w:tabs>
          <w:tab w:val="left" w:pos="1260"/>
          <w:tab w:val="left" w:pos="2700"/>
        </w:tabs>
        <w:rPr>
          <w:rFonts w:ascii="Arial Narrow" w:hAnsi="Arial Narrow" w:cs="Arial"/>
          <w:b/>
          <w:sz w:val="22"/>
          <w:szCs w:val="22"/>
        </w:rPr>
      </w:pPr>
    </w:p>
    <w:p w14:paraId="0719CDAA" w14:textId="46FA17E7" w:rsidR="001520C7" w:rsidRPr="007A777E" w:rsidRDefault="0007487E" w:rsidP="001846A7">
      <w:pPr>
        <w:numPr>
          <w:ilvl w:val="0"/>
          <w:numId w:val="31"/>
        </w:numPr>
        <w:spacing w:line="276" w:lineRule="auto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 xml:space="preserve">Umowa zostaje zawarta na czas określony od dnia </w:t>
      </w:r>
      <w:r w:rsidR="00722925">
        <w:rPr>
          <w:rFonts w:ascii="Arial Narrow" w:hAnsi="Arial Narrow" w:cs="Arial"/>
          <w:sz w:val="22"/>
          <w:szCs w:val="22"/>
        </w:rPr>
        <w:t>…………</w:t>
      </w:r>
      <w:r w:rsidR="00372969">
        <w:rPr>
          <w:rFonts w:ascii="Arial Narrow" w:hAnsi="Arial Narrow" w:cs="Arial"/>
          <w:sz w:val="22"/>
          <w:szCs w:val="22"/>
        </w:rPr>
        <w:t xml:space="preserve">. do dnia </w:t>
      </w:r>
      <w:r w:rsidR="005A7E21">
        <w:rPr>
          <w:rFonts w:ascii="Arial Narrow" w:hAnsi="Arial Narrow" w:cs="Arial"/>
          <w:sz w:val="22"/>
          <w:szCs w:val="22"/>
        </w:rPr>
        <w:t>30.09</w:t>
      </w:r>
      <w:bookmarkStart w:id="1" w:name="_GoBack"/>
      <w:bookmarkEnd w:id="1"/>
      <w:r>
        <w:rPr>
          <w:rFonts w:ascii="Arial Narrow" w:hAnsi="Arial Narrow" w:cs="Arial"/>
          <w:sz w:val="22"/>
          <w:szCs w:val="22"/>
        </w:rPr>
        <w:t>.202</w:t>
      </w:r>
      <w:r w:rsidR="00565DBD">
        <w:rPr>
          <w:rFonts w:ascii="Arial Narrow" w:hAnsi="Arial Narrow" w:cs="Arial"/>
          <w:sz w:val="22"/>
          <w:szCs w:val="22"/>
        </w:rPr>
        <w:t>5</w:t>
      </w:r>
      <w:r>
        <w:rPr>
          <w:rFonts w:ascii="Arial Narrow" w:hAnsi="Arial Narrow" w:cs="Arial"/>
          <w:sz w:val="22"/>
          <w:szCs w:val="22"/>
        </w:rPr>
        <w:t xml:space="preserve"> r.</w:t>
      </w:r>
    </w:p>
    <w:p w14:paraId="03F3A08B" w14:textId="7287979E" w:rsidR="001520C7" w:rsidRPr="007A777E" w:rsidRDefault="0007487E" w:rsidP="002929D5">
      <w:pPr>
        <w:numPr>
          <w:ilvl w:val="0"/>
          <w:numId w:val="31"/>
        </w:numPr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 xml:space="preserve">Zamawiający może od umowy odstąpić w przypadku wystąpienia okoliczności, o których mowa w art. 456 ust. 1 pkt 1 ustawy z dnia 11 września 2019 r.  Prawo zamówień publicznych  </w:t>
      </w:r>
      <w:r w:rsidRPr="0007487E">
        <w:rPr>
          <w:rFonts w:ascii="Arial Narrow" w:hAnsi="Arial Narrow"/>
          <w:bCs/>
          <w:sz w:val="22"/>
          <w:szCs w:val="22"/>
        </w:rPr>
        <w:t>(</w:t>
      </w:r>
      <w:r>
        <w:rPr>
          <w:rFonts w:ascii="Arial Narrow" w:hAnsi="Arial Narrow"/>
          <w:sz w:val="22"/>
          <w:szCs w:val="22"/>
        </w:rPr>
        <w:t>Dz. U. z 2019 r. poz. 2019 ze zm.</w:t>
      </w:r>
      <w:r>
        <w:rPr>
          <w:rFonts w:ascii="Arial Narrow" w:hAnsi="Arial Narrow"/>
          <w:bCs/>
          <w:sz w:val="22"/>
          <w:szCs w:val="22"/>
        </w:rPr>
        <w:t>).</w:t>
      </w:r>
    </w:p>
    <w:p w14:paraId="3462A74C" w14:textId="693907E6" w:rsidR="00CB635C" w:rsidRPr="007A777E" w:rsidRDefault="0007487E" w:rsidP="002929D5">
      <w:pPr>
        <w:numPr>
          <w:ilvl w:val="0"/>
          <w:numId w:val="31"/>
        </w:numPr>
        <w:spacing w:line="276" w:lineRule="auto"/>
        <w:jc w:val="both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/>
          <w:bCs/>
          <w:sz w:val="22"/>
          <w:szCs w:val="22"/>
        </w:rPr>
        <w:t xml:space="preserve">Wykonawca zobowiązany jest w ramach wynagrodzenia, o którym mowa w § </w:t>
      </w:r>
      <w:r w:rsidR="007A777E">
        <w:rPr>
          <w:rFonts w:ascii="Arial Narrow" w:hAnsi="Arial Narrow"/>
          <w:bCs/>
          <w:sz w:val="22"/>
          <w:szCs w:val="22"/>
        </w:rPr>
        <w:t>7</w:t>
      </w:r>
      <w:r w:rsidR="0068755C" w:rsidRPr="007A777E">
        <w:rPr>
          <w:rFonts w:ascii="Arial Narrow" w:hAnsi="Arial Narrow"/>
          <w:bCs/>
          <w:sz w:val="22"/>
          <w:szCs w:val="22"/>
        </w:rPr>
        <w:t xml:space="preserve"> </w:t>
      </w:r>
      <w:r w:rsidR="00CB635C" w:rsidRPr="007A777E">
        <w:rPr>
          <w:rFonts w:ascii="Arial Narrow" w:hAnsi="Arial Narrow"/>
          <w:bCs/>
          <w:sz w:val="22"/>
          <w:szCs w:val="22"/>
        </w:rPr>
        <w:t xml:space="preserve">do świadczenia usług wynikających z gwarancji producenta </w:t>
      </w:r>
      <w:r w:rsidR="00CD7A19">
        <w:rPr>
          <w:rFonts w:ascii="Arial Narrow" w:hAnsi="Arial Narrow"/>
          <w:bCs/>
          <w:sz w:val="22"/>
          <w:szCs w:val="22"/>
        </w:rPr>
        <w:t xml:space="preserve">na </w:t>
      </w:r>
      <w:r w:rsidR="00CB635C" w:rsidRPr="007A777E">
        <w:rPr>
          <w:rFonts w:ascii="Arial Narrow" w:hAnsi="Arial Narrow"/>
          <w:bCs/>
          <w:sz w:val="22"/>
          <w:szCs w:val="22"/>
        </w:rPr>
        <w:t>zasto</w:t>
      </w:r>
      <w:r w:rsidR="0068755C" w:rsidRPr="007A777E">
        <w:rPr>
          <w:rFonts w:ascii="Arial Narrow" w:hAnsi="Arial Narrow"/>
          <w:bCs/>
          <w:sz w:val="22"/>
          <w:szCs w:val="22"/>
        </w:rPr>
        <w:t xml:space="preserve">sowane przez </w:t>
      </w:r>
      <w:r w:rsidR="00CD7A19">
        <w:rPr>
          <w:rFonts w:ascii="Arial Narrow" w:hAnsi="Arial Narrow"/>
          <w:bCs/>
          <w:sz w:val="22"/>
          <w:szCs w:val="22"/>
        </w:rPr>
        <w:t>Wykonawcę</w:t>
      </w:r>
      <w:r w:rsidR="00CB635C" w:rsidRPr="007A777E">
        <w:rPr>
          <w:rFonts w:ascii="Arial Narrow" w:hAnsi="Arial Narrow"/>
          <w:bCs/>
          <w:sz w:val="22"/>
          <w:szCs w:val="22"/>
        </w:rPr>
        <w:t xml:space="preserve"> </w:t>
      </w:r>
      <w:r w:rsidR="00CD7A19">
        <w:rPr>
          <w:rFonts w:ascii="Arial Narrow" w:hAnsi="Arial Narrow"/>
          <w:bCs/>
          <w:sz w:val="22"/>
          <w:szCs w:val="22"/>
        </w:rPr>
        <w:t>czujniki</w:t>
      </w:r>
      <w:r w:rsidR="0068755C" w:rsidRPr="007A777E">
        <w:rPr>
          <w:rFonts w:ascii="Arial Narrow" w:hAnsi="Arial Narrow"/>
          <w:bCs/>
          <w:sz w:val="22"/>
          <w:szCs w:val="22"/>
        </w:rPr>
        <w:t xml:space="preserve"> także po dniu  wygaśnięcia umowy.</w:t>
      </w:r>
    </w:p>
    <w:p w14:paraId="47B8EE4B" w14:textId="4BF0EFF3" w:rsidR="00CC61B0" w:rsidRPr="007A777E" w:rsidRDefault="00CC61B0" w:rsidP="00CC61B0">
      <w:pPr>
        <w:pStyle w:val="Akapitzlist"/>
        <w:ind w:left="0"/>
        <w:jc w:val="center"/>
        <w:rPr>
          <w:rFonts w:ascii="Arial Narrow" w:hAnsi="Arial Narrow" w:cs="Arial"/>
          <w:b/>
          <w:sz w:val="22"/>
          <w:szCs w:val="22"/>
        </w:rPr>
      </w:pPr>
      <w:r w:rsidRPr="007A777E">
        <w:rPr>
          <w:rFonts w:ascii="Arial Narrow" w:hAnsi="Arial Narrow" w:cs="Arial"/>
          <w:b/>
          <w:sz w:val="22"/>
          <w:szCs w:val="22"/>
        </w:rPr>
        <w:t xml:space="preserve">§ </w:t>
      </w:r>
      <w:r w:rsidR="007A777E">
        <w:rPr>
          <w:rFonts w:ascii="Arial Narrow" w:hAnsi="Arial Narrow" w:cs="Arial"/>
          <w:b/>
          <w:sz w:val="22"/>
          <w:szCs w:val="22"/>
        </w:rPr>
        <w:t>9</w:t>
      </w:r>
    </w:p>
    <w:p w14:paraId="1C9A8B5D" w14:textId="77777777" w:rsidR="001846A7" w:rsidRDefault="00CC61B0" w:rsidP="00CC61B0">
      <w:pPr>
        <w:pStyle w:val="Tekstpodstawowy"/>
        <w:jc w:val="center"/>
        <w:rPr>
          <w:rFonts w:ascii="Arial Narrow" w:hAnsi="Arial Narrow"/>
          <w:b/>
          <w:sz w:val="22"/>
          <w:szCs w:val="22"/>
        </w:rPr>
      </w:pPr>
      <w:r w:rsidRPr="007A777E">
        <w:rPr>
          <w:rFonts w:ascii="Arial Narrow" w:hAnsi="Arial Narrow"/>
          <w:b/>
          <w:sz w:val="22"/>
          <w:szCs w:val="22"/>
        </w:rPr>
        <w:t>Gwarancja</w:t>
      </w:r>
    </w:p>
    <w:p w14:paraId="6FE139A3" w14:textId="77777777" w:rsidR="0016451E" w:rsidRPr="007A777E" w:rsidRDefault="0016451E" w:rsidP="00CC61B0">
      <w:pPr>
        <w:pStyle w:val="Tekstpodstawowy"/>
        <w:jc w:val="center"/>
        <w:rPr>
          <w:rFonts w:ascii="Arial Narrow" w:hAnsi="Arial Narrow"/>
          <w:b/>
          <w:sz w:val="22"/>
          <w:szCs w:val="22"/>
        </w:rPr>
      </w:pPr>
    </w:p>
    <w:p w14:paraId="2E6D0DAA" w14:textId="77777777" w:rsidR="00CC61B0" w:rsidRPr="007A777E" w:rsidRDefault="0007487E" w:rsidP="00895F53">
      <w:pPr>
        <w:pStyle w:val="Tekstpodstawowy"/>
        <w:numPr>
          <w:ilvl w:val="0"/>
          <w:numId w:val="48"/>
        </w:numPr>
        <w:spacing w:line="276" w:lineRule="auto"/>
        <w:ind w:left="426" w:hanging="426"/>
        <w:rPr>
          <w:rFonts w:ascii="Arial Narrow" w:hAnsi="Arial Narrow" w:cs="Arial"/>
          <w:bCs/>
          <w:sz w:val="22"/>
          <w:szCs w:val="22"/>
        </w:rPr>
      </w:pPr>
      <w:r>
        <w:rPr>
          <w:rFonts w:ascii="Arial Narrow" w:hAnsi="Arial Narrow"/>
          <w:bCs/>
          <w:sz w:val="22"/>
          <w:szCs w:val="22"/>
        </w:rPr>
        <w:t>Wykonawca udziela Zamawiającemu gwarancji na wymienione czujniki na czas trwania umowy.</w:t>
      </w:r>
    </w:p>
    <w:p w14:paraId="28B1F885" w14:textId="55BD5875" w:rsidR="00895F53" w:rsidRPr="007A777E" w:rsidRDefault="0007487E" w:rsidP="00895F53">
      <w:pPr>
        <w:pStyle w:val="Default"/>
        <w:numPr>
          <w:ilvl w:val="0"/>
          <w:numId w:val="48"/>
        </w:numPr>
        <w:spacing w:line="276" w:lineRule="auto"/>
        <w:ind w:left="426" w:hanging="426"/>
        <w:jc w:val="both"/>
        <w:rPr>
          <w:rFonts w:ascii="Arial Narrow" w:hAnsi="Arial Narrow"/>
          <w:bCs/>
          <w:sz w:val="22"/>
          <w:szCs w:val="22"/>
        </w:rPr>
      </w:pPr>
      <w:r>
        <w:rPr>
          <w:rFonts w:ascii="Arial Narrow" w:hAnsi="Arial Narrow"/>
          <w:bCs/>
          <w:sz w:val="22"/>
          <w:szCs w:val="22"/>
        </w:rPr>
        <w:t>Postanowienia niniejszego paragrafu stanowią oświadczenie gwarancyjne w rozumieniu art. 577 i art. 577</w:t>
      </w:r>
      <w:r w:rsidR="00895F53" w:rsidRPr="007A777E">
        <w:rPr>
          <w:rFonts w:ascii="Arial Narrow" w:hAnsi="Arial Narrow"/>
          <w:bCs/>
          <w:sz w:val="22"/>
          <w:szCs w:val="22"/>
        </w:rPr>
        <w:t xml:space="preserve"> Kodeksu cywilnego. Dokumentem potwierdzającym udzielenie gwarancji przez Wykonawcę, w rozumieniu art. 5772 Kodeksu cywilnego jest niniejsza umowa. </w:t>
      </w:r>
    </w:p>
    <w:p w14:paraId="4E97BDEA" w14:textId="77777777" w:rsidR="00CC61B0" w:rsidRPr="007A777E" w:rsidRDefault="00CC61B0">
      <w:pPr>
        <w:jc w:val="center"/>
        <w:rPr>
          <w:rFonts w:ascii="Arial Narrow" w:hAnsi="Arial Narrow" w:cs="Arial"/>
          <w:b/>
          <w:sz w:val="22"/>
          <w:szCs w:val="22"/>
        </w:rPr>
      </w:pPr>
    </w:p>
    <w:p w14:paraId="2E5D8B4E" w14:textId="3E1D36A5" w:rsidR="00E7581E" w:rsidRPr="007A777E" w:rsidRDefault="0007487E">
      <w:pPr>
        <w:jc w:val="center"/>
        <w:rPr>
          <w:rFonts w:ascii="Arial Narrow" w:hAnsi="Arial Narrow" w:cs="Arial"/>
          <w:b/>
          <w:sz w:val="22"/>
          <w:szCs w:val="22"/>
        </w:rPr>
      </w:pPr>
      <w:r>
        <w:rPr>
          <w:rFonts w:ascii="Arial Narrow" w:hAnsi="Arial Narrow" w:cs="Arial"/>
          <w:b/>
          <w:sz w:val="22"/>
          <w:szCs w:val="22"/>
        </w:rPr>
        <w:t xml:space="preserve">§ </w:t>
      </w:r>
      <w:r w:rsidR="007A777E">
        <w:rPr>
          <w:rFonts w:ascii="Arial Narrow" w:hAnsi="Arial Narrow" w:cs="Arial"/>
          <w:b/>
          <w:sz w:val="22"/>
          <w:szCs w:val="22"/>
        </w:rPr>
        <w:t>10</w:t>
      </w:r>
    </w:p>
    <w:p w14:paraId="55B60C3F" w14:textId="77777777" w:rsidR="00FB30D0" w:rsidRDefault="00FB30D0" w:rsidP="00FB30D0">
      <w:pPr>
        <w:pStyle w:val="Tekstpodstawowy"/>
        <w:jc w:val="center"/>
        <w:rPr>
          <w:rFonts w:ascii="Arial Narrow" w:hAnsi="Arial Narrow"/>
          <w:b/>
          <w:sz w:val="22"/>
          <w:szCs w:val="22"/>
        </w:rPr>
      </w:pPr>
      <w:r w:rsidRPr="007A777E">
        <w:rPr>
          <w:rFonts w:ascii="Arial Narrow" w:hAnsi="Arial Narrow"/>
          <w:b/>
          <w:sz w:val="22"/>
          <w:szCs w:val="22"/>
        </w:rPr>
        <w:t>Kary umowne</w:t>
      </w:r>
    </w:p>
    <w:p w14:paraId="4400AFB8" w14:textId="77777777" w:rsidR="0016451E" w:rsidRPr="007A777E" w:rsidRDefault="0016451E" w:rsidP="00FB30D0">
      <w:pPr>
        <w:pStyle w:val="Tekstpodstawowy"/>
        <w:jc w:val="center"/>
        <w:rPr>
          <w:rFonts w:ascii="Arial Narrow" w:hAnsi="Arial Narrow"/>
          <w:b/>
          <w:sz w:val="22"/>
          <w:szCs w:val="22"/>
        </w:rPr>
      </w:pPr>
    </w:p>
    <w:p w14:paraId="6961EFB9" w14:textId="77777777" w:rsidR="008C6784" w:rsidRDefault="00FB30D0" w:rsidP="00C40B0F">
      <w:pPr>
        <w:pStyle w:val="Tekstpodstawowy"/>
        <w:numPr>
          <w:ilvl w:val="0"/>
          <w:numId w:val="37"/>
        </w:numPr>
        <w:tabs>
          <w:tab w:val="clear" w:pos="0"/>
        </w:tabs>
        <w:suppressAutoHyphens w:val="0"/>
        <w:spacing w:line="276" w:lineRule="auto"/>
        <w:rPr>
          <w:rFonts w:ascii="Arial Narrow" w:hAnsi="Arial Narrow"/>
          <w:sz w:val="22"/>
          <w:szCs w:val="22"/>
        </w:rPr>
      </w:pPr>
      <w:r w:rsidRPr="007A777E">
        <w:rPr>
          <w:rFonts w:ascii="Arial Narrow" w:hAnsi="Arial Narrow"/>
          <w:sz w:val="22"/>
          <w:szCs w:val="22"/>
        </w:rPr>
        <w:t>Wykonawca zapłaci Zamawiającemu kary umowne:</w:t>
      </w:r>
    </w:p>
    <w:p w14:paraId="6D3669CA" w14:textId="77777777" w:rsidR="008C6784" w:rsidRDefault="00FB30D0" w:rsidP="00C40B0F">
      <w:pPr>
        <w:pStyle w:val="Tekstpodstawowy"/>
        <w:numPr>
          <w:ilvl w:val="0"/>
          <w:numId w:val="38"/>
        </w:numPr>
        <w:tabs>
          <w:tab w:val="clear" w:pos="0"/>
          <w:tab w:val="clear" w:pos="720"/>
          <w:tab w:val="num" w:pos="284"/>
        </w:tabs>
        <w:suppressAutoHyphens w:val="0"/>
        <w:spacing w:line="276" w:lineRule="auto"/>
        <w:ind w:left="284" w:hanging="142"/>
        <w:rPr>
          <w:rFonts w:ascii="Arial Narrow" w:hAnsi="Arial Narrow"/>
          <w:sz w:val="22"/>
          <w:szCs w:val="22"/>
        </w:rPr>
      </w:pPr>
      <w:r w:rsidRPr="007A777E">
        <w:rPr>
          <w:rFonts w:ascii="Arial Narrow" w:hAnsi="Arial Narrow"/>
          <w:sz w:val="22"/>
          <w:szCs w:val="22"/>
        </w:rPr>
        <w:t xml:space="preserve">za </w:t>
      </w:r>
      <w:r w:rsidR="00B063F1" w:rsidRPr="007A777E">
        <w:rPr>
          <w:rFonts w:ascii="Arial Narrow" w:hAnsi="Arial Narrow"/>
          <w:sz w:val="22"/>
          <w:szCs w:val="22"/>
        </w:rPr>
        <w:t xml:space="preserve">zwłokę </w:t>
      </w:r>
      <w:r w:rsidRPr="007A777E">
        <w:rPr>
          <w:rFonts w:ascii="Arial Narrow" w:hAnsi="Arial Narrow"/>
          <w:sz w:val="22"/>
          <w:szCs w:val="22"/>
        </w:rPr>
        <w:t xml:space="preserve">w terminie wykonania </w:t>
      </w:r>
      <w:r w:rsidR="00B063F1" w:rsidRPr="007A777E">
        <w:rPr>
          <w:rFonts w:ascii="Arial Narrow" w:hAnsi="Arial Narrow"/>
          <w:sz w:val="22"/>
          <w:szCs w:val="22"/>
        </w:rPr>
        <w:t>usługi</w:t>
      </w:r>
      <w:r w:rsidRPr="007A777E">
        <w:rPr>
          <w:rFonts w:ascii="Arial Narrow" w:hAnsi="Arial Narrow"/>
          <w:sz w:val="22"/>
          <w:szCs w:val="22"/>
        </w:rPr>
        <w:t xml:space="preserve"> </w:t>
      </w:r>
      <w:r w:rsidR="00CB635C" w:rsidRPr="007A777E">
        <w:rPr>
          <w:rFonts w:ascii="Arial Narrow" w:hAnsi="Arial Narrow"/>
          <w:sz w:val="22"/>
          <w:szCs w:val="22"/>
        </w:rPr>
        <w:t xml:space="preserve">(dokonania przeglądu miernika wskazanego przez Zamawiającego) </w:t>
      </w:r>
      <w:r w:rsidRPr="007A777E">
        <w:rPr>
          <w:rFonts w:ascii="Arial Narrow" w:hAnsi="Arial Narrow"/>
          <w:sz w:val="22"/>
          <w:szCs w:val="22"/>
        </w:rPr>
        <w:t>w wysokości 0,1% wartości umowy netto za każdy dzień opóźnienia licząc od terminu umownego,</w:t>
      </w:r>
    </w:p>
    <w:p w14:paraId="5B856590" w14:textId="01C63335" w:rsidR="008C6784" w:rsidRDefault="00FB30D0" w:rsidP="00C40B0F">
      <w:pPr>
        <w:pStyle w:val="Tekstpodstawowy"/>
        <w:numPr>
          <w:ilvl w:val="0"/>
          <w:numId w:val="38"/>
        </w:numPr>
        <w:tabs>
          <w:tab w:val="clear" w:pos="0"/>
          <w:tab w:val="clear" w:pos="720"/>
          <w:tab w:val="num" w:pos="284"/>
        </w:tabs>
        <w:suppressAutoHyphens w:val="0"/>
        <w:spacing w:line="276" w:lineRule="auto"/>
        <w:ind w:left="284" w:hanging="142"/>
        <w:rPr>
          <w:rFonts w:ascii="Arial Narrow" w:hAnsi="Arial Narrow"/>
          <w:sz w:val="22"/>
          <w:szCs w:val="22"/>
        </w:rPr>
      </w:pPr>
      <w:r w:rsidRPr="007A777E">
        <w:rPr>
          <w:rFonts w:ascii="Arial Narrow" w:hAnsi="Arial Narrow"/>
          <w:sz w:val="22"/>
          <w:szCs w:val="22"/>
        </w:rPr>
        <w:lastRenderedPageBreak/>
        <w:t xml:space="preserve">za </w:t>
      </w:r>
      <w:r w:rsidR="00CD7A19">
        <w:rPr>
          <w:rFonts w:ascii="Arial Narrow" w:hAnsi="Arial Narrow"/>
          <w:sz w:val="22"/>
          <w:szCs w:val="22"/>
        </w:rPr>
        <w:t xml:space="preserve">zwłokę </w:t>
      </w:r>
      <w:r w:rsidRPr="007A777E">
        <w:rPr>
          <w:rFonts w:ascii="Arial Narrow" w:hAnsi="Arial Narrow"/>
          <w:sz w:val="22"/>
          <w:szCs w:val="22"/>
        </w:rPr>
        <w:t xml:space="preserve">w terminie usunięcia </w:t>
      </w:r>
      <w:r w:rsidR="00895F53" w:rsidRPr="007A777E">
        <w:rPr>
          <w:rFonts w:ascii="Arial Narrow" w:hAnsi="Arial Narrow"/>
          <w:sz w:val="22"/>
          <w:szCs w:val="22"/>
        </w:rPr>
        <w:t>awarii</w:t>
      </w:r>
      <w:r w:rsidRPr="007A777E">
        <w:rPr>
          <w:rFonts w:ascii="Arial Narrow" w:hAnsi="Arial Narrow"/>
          <w:sz w:val="22"/>
          <w:szCs w:val="22"/>
        </w:rPr>
        <w:t xml:space="preserve"> </w:t>
      </w:r>
      <w:r w:rsidR="00895F53" w:rsidRPr="007A777E">
        <w:rPr>
          <w:rFonts w:ascii="Arial Narrow" w:hAnsi="Arial Narrow"/>
          <w:sz w:val="22"/>
          <w:szCs w:val="22"/>
        </w:rPr>
        <w:t xml:space="preserve">miernika, </w:t>
      </w:r>
      <w:r w:rsidR="00CB635C" w:rsidRPr="007A777E">
        <w:rPr>
          <w:rFonts w:ascii="Arial Narrow" w:hAnsi="Arial Narrow"/>
          <w:sz w:val="22"/>
          <w:szCs w:val="22"/>
        </w:rPr>
        <w:t>zgłoszonej przez Zamawiającego</w:t>
      </w:r>
      <w:r w:rsidR="00895F53" w:rsidRPr="007A777E">
        <w:rPr>
          <w:rFonts w:ascii="Arial Narrow" w:hAnsi="Arial Narrow"/>
          <w:sz w:val="22"/>
          <w:szCs w:val="22"/>
        </w:rPr>
        <w:t>,</w:t>
      </w:r>
      <w:r w:rsidR="00CB635C" w:rsidRPr="007A777E">
        <w:rPr>
          <w:rFonts w:ascii="Arial Narrow" w:hAnsi="Arial Narrow"/>
          <w:sz w:val="22"/>
          <w:szCs w:val="22"/>
        </w:rPr>
        <w:t xml:space="preserve"> </w:t>
      </w:r>
      <w:r w:rsidRPr="007A777E">
        <w:rPr>
          <w:rFonts w:ascii="Arial Narrow" w:hAnsi="Arial Narrow"/>
          <w:sz w:val="22"/>
          <w:szCs w:val="22"/>
        </w:rPr>
        <w:t>w wysokości 0,1% wartości umowy netto za każdy dzień opóźnienia licząc od terminu</w:t>
      </w:r>
      <w:r w:rsidR="00CB635C" w:rsidRPr="007A777E">
        <w:rPr>
          <w:rFonts w:ascii="Arial Narrow" w:hAnsi="Arial Narrow"/>
          <w:sz w:val="22"/>
          <w:szCs w:val="22"/>
        </w:rPr>
        <w:t xml:space="preserve"> umownego</w:t>
      </w:r>
      <w:r w:rsidRPr="007A777E">
        <w:rPr>
          <w:rFonts w:ascii="Arial Narrow" w:hAnsi="Arial Narrow"/>
          <w:sz w:val="22"/>
          <w:szCs w:val="22"/>
        </w:rPr>
        <w:t>.</w:t>
      </w:r>
    </w:p>
    <w:p w14:paraId="279636D5" w14:textId="77777777" w:rsidR="008C6784" w:rsidRDefault="00FB30D0" w:rsidP="00C40B0F">
      <w:pPr>
        <w:pStyle w:val="Tekstpodstawowy"/>
        <w:numPr>
          <w:ilvl w:val="0"/>
          <w:numId w:val="39"/>
        </w:numPr>
        <w:tabs>
          <w:tab w:val="clear" w:pos="0"/>
        </w:tabs>
        <w:suppressAutoHyphens w:val="0"/>
        <w:spacing w:line="276" w:lineRule="auto"/>
        <w:rPr>
          <w:rFonts w:ascii="Arial Narrow" w:hAnsi="Arial Narrow"/>
          <w:sz w:val="22"/>
          <w:szCs w:val="22"/>
        </w:rPr>
      </w:pPr>
      <w:r w:rsidRPr="007A777E">
        <w:rPr>
          <w:rFonts w:ascii="Arial Narrow" w:hAnsi="Arial Narrow"/>
          <w:sz w:val="22"/>
          <w:szCs w:val="22"/>
        </w:rPr>
        <w:t>Zamawiający zapłaci Wykonawcy za opóźnienie w płatności otrzymanej faktury odsetki ustawowe za opóźnienie w transakcjach handlowych.</w:t>
      </w:r>
    </w:p>
    <w:p w14:paraId="48C243F9" w14:textId="77777777" w:rsidR="00486057" w:rsidRPr="007A777E" w:rsidRDefault="00486057" w:rsidP="00FB30D0">
      <w:pPr>
        <w:pStyle w:val="Tekstpodstawowy"/>
        <w:jc w:val="center"/>
        <w:rPr>
          <w:rFonts w:ascii="Arial Narrow" w:hAnsi="Arial Narrow"/>
          <w:b/>
          <w:sz w:val="22"/>
          <w:szCs w:val="22"/>
        </w:rPr>
      </w:pPr>
    </w:p>
    <w:p w14:paraId="5FB682F1" w14:textId="2BA734DF" w:rsidR="00FB30D0" w:rsidRPr="007A777E" w:rsidRDefault="00FB30D0" w:rsidP="00FB30D0">
      <w:pPr>
        <w:pStyle w:val="Tekstpodstawowy"/>
        <w:jc w:val="center"/>
        <w:rPr>
          <w:rFonts w:ascii="Arial Narrow" w:hAnsi="Arial Narrow"/>
          <w:b/>
          <w:sz w:val="22"/>
          <w:szCs w:val="22"/>
        </w:rPr>
      </w:pPr>
      <w:r w:rsidRPr="007A777E">
        <w:rPr>
          <w:rFonts w:ascii="Arial Narrow" w:hAnsi="Arial Narrow"/>
          <w:b/>
          <w:sz w:val="22"/>
          <w:szCs w:val="22"/>
        </w:rPr>
        <w:t xml:space="preserve">§ </w:t>
      </w:r>
      <w:r w:rsidR="00CC61B0" w:rsidRPr="007A777E">
        <w:rPr>
          <w:rFonts w:ascii="Arial Narrow" w:hAnsi="Arial Narrow"/>
          <w:b/>
          <w:sz w:val="22"/>
          <w:szCs w:val="22"/>
        </w:rPr>
        <w:t>1</w:t>
      </w:r>
      <w:r w:rsidR="007A777E">
        <w:rPr>
          <w:rFonts w:ascii="Arial Narrow" w:hAnsi="Arial Narrow"/>
          <w:b/>
          <w:sz w:val="22"/>
          <w:szCs w:val="22"/>
        </w:rPr>
        <w:t>1</w:t>
      </w:r>
    </w:p>
    <w:p w14:paraId="77CA4F6F" w14:textId="422B977E" w:rsidR="00FB30D0" w:rsidRPr="007A777E" w:rsidRDefault="00FB30D0" w:rsidP="006164C0">
      <w:pPr>
        <w:pStyle w:val="Tekstpodstawowy"/>
        <w:spacing w:line="276" w:lineRule="auto"/>
        <w:rPr>
          <w:rFonts w:ascii="Arial Narrow" w:hAnsi="Arial Narrow"/>
          <w:sz w:val="22"/>
          <w:szCs w:val="22"/>
        </w:rPr>
      </w:pPr>
      <w:r w:rsidRPr="007A777E">
        <w:rPr>
          <w:rFonts w:ascii="Arial Narrow" w:hAnsi="Arial Narrow"/>
          <w:sz w:val="22"/>
          <w:szCs w:val="22"/>
        </w:rPr>
        <w:t xml:space="preserve">Integralną częścią umowy jest oferta Wykonawcy z dnia </w:t>
      </w:r>
      <w:r w:rsidR="00413346" w:rsidRPr="007A777E">
        <w:rPr>
          <w:rFonts w:ascii="Arial Narrow" w:hAnsi="Arial Narrow"/>
          <w:sz w:val="22"/>
          <w:szCs w:val="22"/>
        </w:rPr>
        <w:t xml:space="preserve"> </w:t>
      </w:r>
      <w:r w:rsidR="008C7F38" w:rsidRPr="007A777E">
        <w:rPr>
          <w:rFonts w:ascii="Arial Narrow" w:hAnsi="Arial Narrow"/>
          <w:sz w:val="22"/>
          <w:szCs w:val="22"/>
        </w:rPr>
        <w:t>………….. 202</w:t>
      </w:r>
      <w:r w:rsidR="00565DBD">
        <w:rPr>
          <w:rFonts w:ascii="Arial Narrow" w:hAnsi="Arial Narrow"/>
          <w:sz w:val="22"/>
          <w:szCs w:val="22"/>
        </w:rPr>
        <w:t>4</w:t>
      </w:r>
      <w:r w:rsidR="00413346" w:rsidRPr="007A777E">
        <w:rPr>
          <w:rFonts w:ascii="Arial Narrow" w:hAnsi="Arial Narrow"/>
          <w:sz w:val="22"/>
          <w:szCs w:val="22"/>
        </w:rPr>
        <w:t xml:space="preserve"> </w:t>
      </w:r>
      <w:r w:rsidR="00B0280B" w:rsidRPr="007A777E">
        <w:rPr>
          <w:rFonts w:ascii="Arial Narrow" w:hAnsi="Arial Narrow"/>
          <w:sz w:val="22"/>
          <w:szCs w:val="22"/>
        </w:rPr>
        <w:t>r.</w:t>
      </w:r>
    </w:p>
    <w:p w14:paraId="27564724" w14:textId="77777777" w:rsidR="00FB30D0" w:rsidRPr="007A777E" w:rsidRDefault="00FB30D0" w:rsidP="006164C0">
      <w:pPr>
        <w:pStyle w:val="Tekstpodstawowy"/>
        <w:spacing w:line="276" w:lineRule="auto"/>
        <w:rPr>
          <w:rFonts w:ascii="Arial Narrow" w:hAnsi="Arial Narrow"/>
          <w:sz w:val="22"/>
          <w:szCs w:val="22"/>
        </w:rPr>
      </w:pPr>
      <w:r w:rsidRPr="007A777E">
        <w:rPr>
          <w:rFonts w:ascii="Arial Narrow" w:hAnsi="Arial Narrow"/>
          <w:sz w:val="22"/>
          <w:szCs w:val="22"/>
        </w:rPr>
        <w:t>W przypadku rozbieżności między treścią niniejszej umowy a ofertą, wiążące są postanowienia umowy.</w:t>
      </w:r>
    </w:p>
    <w:p w14:paraId="33F4069F" w14:textId="77777777" w:rsidR="00413346" w:rsidRPr="007A777E" w:rsidRDefault="00413346" w:rsidP="006164C0">
      <w:pPr>
        <w:pStyle w:val="Tekstpodstawowy"/>
        <w:rPr>
          <w:rFonts w:ascii="Arial Narrow" w:hAnsi="Arial Narrow"/>
          <w:sz w:val="22"/>
          <w:szCs w:val="22"/>
        </w:rPr>
      </w:pPr>
    </w:p>
    <w:p w14:paraId="33AED3BC" w14:textId="48A426D4" w:rsidR="00FB30D0" w:rsidRPr="007A777E" w:rsidRDefault="0007487E" w:rsidP="006164C0">
      <w:pPr>
        <w:pStyle w:val="Tekstpodstawowy"/>
        <w:jc w:val="center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§ 1</w:t>
      </w:r>
      <w:r w:rsidR="007A777E">
        <w:rPr>
          <w:rFonts w:ascii="Arial Narrow" w:hAnsi="Arial Narrow"/>
          <w:b/>
          <w:sz w:val="22"/>
          <w:szCs w:val="22"/>
        </w:rPr>
        <w:t>2</w:t>
      </w:r>
    </w:p>
    <w:p w14:paraId="54FDA232" w14:textId="77777777" w:rsidR="00FB30D0" w:rsidRPr="007A777E" w:rsidRDefault="00FB30D0" w:rsidP="006164C0">
      <w:pPr>
        <w:pStyle w:val="Tekstpodstawowy"/>
        <w:rPr>
          <w:rFonts w:ascii="Arial Narrow" w:hAnsi="Arial Narrow"/>
          <w:sz w:val="22"/>
          <w:szCs w:val="22"/>
        </w:rPr>
      </w:pPr>
      <w:r w:rsidRPr="007A777E">
        <w:rPr>
          <w:rFonts w:ascii="Arial Narrow" w:hAnsi="Arial Narrow"/>
          <w:sz w:val="22"/>
          <w:szCs w:val="22"/>
        </w:rPr>
        <w:t>W sprawach nieuregulowanych niniejszą umową mają zastosowanie przepisy Kodeksu Cywilnego oraz ustawy Prawo zamówień publicznych.</w:t>
      </w:r>
    </w:p>
    <w:p w14:paraId="21443C45" w14:textId="77777777" w:rsidR="00FB30D0" w:rsidRPr="007A777E" w:rsidRDefault="00FB30D0" w:rsidP="006164C0">
      <w:pPr>
        <w:pStyle w:val="Tekstpodstawowy"/>
        <w:rPr>
          <w:rFonts w:ascii="Arial Narrow" w:hAnsi="Arial Narrow"/>
          <w:sz w:val="22"/>
          <w:szCs w:val="22"/>
        </w:rPr>
      </w:pPr>
    </w:p>
    <w:p w14:paraId="51C8F051" w14:textId="5C727F5C" w:rsidR="00FB30D0" w:rsidRPr="007A777E" w:rsidRDefault="0007487E" w:rsidP="006164C0">
      <w:pPr>
        <w:pStyle w:val="Tekstpodstawowy"/>
        <w:jc w:val="center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§ 1</w:t>
      </w:r>
      <w:r w:rsidR="007A777E">
        <w:rPr>
          <w:rFonts w:ascii="Arial Narrow" w:hAnsi="Arial Narrow"/>
          <w:b/>
          <w:sz w:val="22"/>
          <w:szCs w:val="22"/>
        </w:rPr>
        <w:t>3</w:t>
      </w:r>
    </w:p>
    <w:p w14:paraId="24B837AF" w14:textId="77777777" w:rsidR="00FB30D0" w:rsidRPr="007A777E" w:rsidRDefault="00FB30D0" w:rsidP="006164C0">
      <w:pPr>
        <w:pStyle w:val="Tekstpodstawowy"/>
        <w:rPr>
          <w:rFonts w:ascii="Arial Narrow" w:hAnsi="Arial Narrow"/>
          <w:sz w:val="22"/>
          <w:szCs w:val="22"/>
        </w:rPr>
      </w:pPr>
      <w:r w:rsidRPr="007A777E">
        <w:rPr>
          <w:rFonts w:ascii="Arial Narrow" w:hAnsi="Arial Narrow"/>
          <w:sz w:val="22"/>
          <w:szCs w:val="22"/>
        </w:rPr>
        <w:t xml:space="preserve">Spory mogące wyniknąć na tle wykonania niniejszej umowy strony poddadzą rozstrzygnięciu przed sądami powszechnymi w Gdańsku. </w:t>
      </w:r>
    </w:p>
    <w:p w14:paraId="4A3CE966" w14:textId="77777777" w:rsidR="00FB30D0" w:rsidRPr="007A777E" w:rsidRDefault="00FB30D0" w:rsidP="006164C0">
      <w:pPr>
        <w:pStyle w:val="Tekstpodstawowy"/>
        <w:rPr>
          <w:rFonts w:ascii="Arial Narrow" w:hAnsi="Arial Narrow"/>
          <w:sz w:val="22"/>
          <w:szCs w:val="22"/>
        </w:rPr>
      </w:pPr>
    </w:p>
    <w:p w14:paraId="1DD2CA12" w14:textId="2F8CDF4A" w:rsidR="00FB30D0" w:rsidRPr="007A777E" w:rsidRDefault="0007487E" w:rsidP="006164C0">
      <w:pPr>
        <w:pStyle w:val="Tekstpodstawowy"/>
        <w:jc w:val="center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§ 1</w:t>
      </w:r>
      <w:r w:rsidR="007A777E">
        <w:rPr>
          <w:rFonts w:ascii="Arial Narrow" w:hAnsi="Arial Narrow"/>
          <w:b/>
          <w:sz w:val="22"/>
          <w:szCs w:val="22"/>
        </w:rPr>
        <w:t>4</w:t>
      </w:r>
    </w:p>
    <w:p w14:paraId="7A89A43D" w14:textId="427B5CEA" w:rsidR="00FB30D0" w:rsidRPr="00B32990" w:rsidRDefault="00FB30D0" w:rsidP="00B32990">
      <w:pPr>
        <w:pStyle w:val="Tekstpodstawowy"/>
        <w:rPr>
          <w:rFonts w:ascii="Arial Narrow" w:hAnsi="Arial Narrow"/>
          <w:sz w:val="22"/>
          <w:szCs w:val="22"/>
        </w:rPr>
      </w:pPr>
      <w:r w:rsidRPr="007A777E">
        <w:rPr>
          <w:rFonts w:ascii="Arial Narrow" w:hAnsi="Arial Narrow"/>
          <w:sz w:val="22"/>
          <w:szCs w:val="22"/>
        </w:rPr>
        <w:t>Umowę sporządzono w dwóch jednobrzmiących egzemplarzach, po jednym dla każdej ze stron.</w:t>
      </w:r>
      <w:r w:rsidR="00E7581E" w:rsidRPr="007A777E">
        <w:rPr>
          <w:rFonts w:ascii="Arial Narrow" w:hAnsi="Arial Narrow" w:cs="Arial"/>
          <w:sz w:val="22"/>
          <w:szCs w:val="22"/>
        </w:rPr>
        <w:t xml:space="preserve">      </w:t>
      </w:r>
    </w:p>
    <w:p w14:paraId="69C66EFF" w14:textId="77777777" w:rsidR="00FB30D0" w:rsidRDefault="00FB30D0">
      <w:pPr>
        <w:pStyle w:val="Nagwek3"/>
        <w:ind w:left="0"/>
        <w:jc w:val="left"/>
        <w:rPr>
          <w:rFonts w:ascii="Arial Narrow" w:hAnsi="Arial Narrow" w:cs="Arial"/>
          <w:sz w:val="22"/>
          <w:szCs w:val="22"/>
        </w:rPr>
      </w:pPr>
    </w:p>
    <w:p w14:paraId="11A842C5" w14:textId="77777777" w:rsidR="00B32990" w:rsidRPr="00B32990" w:rsidRDefault="00B32990" w:rsidP="00B32990"/>
    <w:p w14:paraId="7C9D2CE9" w14:textId="77777777" w:rsidR="00E7581E" w:rsidRPr="00A5025C" w:rsidRDefault="00E7581E" w:rsidP="008B58E5">
      <w:pPr>
        <w:pStyle w:val="Nagwek3"/>
        <w:ind w:left="0"/>
        <w:rPr>
          <w:rFonts w:ascii="Arial Narrow" w:hAnsi="Arial Narrow" w:cs="Arial"/>
          <w:sz w:val="24"/>
          <w:szCs w:val="24"/>
        </w:rPr>
      </w:pPr>
      <w:r w:rsidRPr="00A5025C">
        <w:rPr>
          <w:rFonts w:ascii="Arial Narrow" w:hAnsi="Arial Narrow" w:cs="Arial"/>
          <w:sz w:val="24"/>
          <w:szCs w:val="24"/>
        </w:rPr>
        <w:t>Wykonawca</w:t>
      </w:r>
      <w:r w:rsidRPr="00A5025C">
        <w:rPr>
          <w:rFonts w:ascii="Arial Narrow" w:hAnsi="Arial Narrow" w:cs="Arial"/>
          <w:sz w:val="24"/>
          <w:szCs w:val="24"/>
        </w:rPr>
        <w:tab/>
      </w:r>
      <w:r w:rsidRPr="00A5025C">
        <w:rPr>
          <w:rFonts w:ascii="Arial Narrow" w:hAnsi="Arial Narrow" w:cs="Arial"/>
          <w:sz w:val="24"/>
          <w:szCs w:val="24"/>
        </w:rPr>
        <w:tab/>
      </w:r>
      <w:r w:rsidRPr="00A5025C">
        <w:rPr>
          <w:rFonts w:ascii="Arial Narrow" w:hAnsi="Arial Narrow" w:cs="Arial"/>
          <w:sz w:val="24"/>
          <w:szCs w:val="24"/>
        </w:rPr>
        <w:tab/>
      </w:r>
      <w:r w:rsidRPr="00A5025C">
        <w:rPr>
          <w:rFonts w:ascii="Arial Narrow" w:hAnsi="Arial Narrow" w:cs="Arial"/>
          <w:sz w:val="24"/>
          <w:szCs w:val="24"/>
        </w:rPr>
        <w:tab/>
      </w:r>
      <w:r w:rsidRPr="00A5025C">
        <w:rPr>
          <w:rFonts w:ascii="Arial Narrow" w:hAnsi="Arial Narrow" w:cs="Arial"/>
          <w:sz w:val="24"/>
          <w:szCs w:val="24"/>
        </w:rPr>
        <w:tab/>
      </w:r>
      <w:r w:rsidRPr="00A5025C">
        <w:rPr>
          <w:rFonts w:ascii="Arial Narrow" w:hAnsi="Arial Narrow" w:cs="Arial"/>
          <w:sz w:val="24"/>
          <w:szCs w:val="24"/>
        </w:rPr>
        <w:tab/>
      </w:r>
      <w:r w:rsidRPr="00A5025C">
        <w:rPr>
          <w:rFonts w:ascii="Arial Narrow" w:hAnsi="Arial Narrow" w:cs="Arial"/>
          <w:sz w:val="24"/>
          <w:szCs w:val="24"/>
        </w:rPr>
        <w:tab/>
        <w:t xml:space="preserve">      </w:t>
      </w:r>
      <w:r w:rsidR="001846A7" w:rsidRPr="00A5025C">
        <w:rPr>
          <w:rFonts w:ascii="Arial Narrow" w:hAnsi="Arial Narrow" w:cs="Arial"/>
          <w:sz w:val="24"/>
          <w:szCs w:val="24"/>
        </w:rPr>
        <w:tab/>
      </w:r>
      <w:r w:rsidRPr="00A5025C">
        <w:rPr>
          <w:rFonts w:ascii="Arial Narrow" w:hAnsi="Arial Narrow" w:cs="Arial"/>
          <w:sz w:val="24"/>
          <w:szCs w:val="24"/>
        </w:rPr>
        <w:t xml:space="preserve"> Zamawiający</w:t>
      </w:r>
    </w:p>
    <w:p w14:paraId="34D0E5A6" w14:textId="77777777" w:rsidR="00E7581E" w:rsidRPr="00A5025C" w:rsidRDefault="00E7581E" w:rsidP="008B58E5">
      <w:pPr>
        <w:jc w:val="center"/>
        <w:rPr>
          <w:rFonts w:ascii="Arial Narrow" w:hAnsi="Arial Narrow" w:cs="Arial"/>
          <w:sz w:val="22"/>
          <w:szCs w:val="22"/>
        </w:rPr>
      </w:pPr>
    </w:p>
    <w:sectPr w:rsidR="00E7581E" w:rsidRPr="00A5025C" w:rsidSect="0066648F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25CC29" w14:textId="77777777" w:rsidR="00CE2187" w:rsidRDefault="00CE2187">
      <w:r>
        <w:separator/>
      </w:r>
    </w:p>
  </w:endnote>
  <w:endnote w:type="continuationSeparator" w:id="0">
    <w:p w14:paraId="74903E7D" w14:textId="77777777" w:rsidR="00CE2187" w:rsidRDefault="00CE21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altName w:val="Arial Narrow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9286F6" w14:textId="77777777" w:rsidR="00CB635C" w:rsidRPr="0066648F" w:rsidRDefault="00CB635C" w:rsidP="0066648F">
    <w:pPr>
      <w:pStyle w:val="Stopka"/>
      <w:pBdr>
        <w:top w:val="thinThickSmallGap" w:sz="24" w:space="1" w:color="622423"/>
      </w:pBdr>
      <w:tabs>
        <w:tab w:val="clear" w:pos="4536"/>
      </w:tabs>
      <w:rPr>
        <w:rFonts w:ascii="Arial Narrow" w:hAnsi="Arial Narrow" w:cs="Arial"/>
      </w:rPr>
    </w:pPr>
    <w:r w:rsidRPr="0066648F">
      <w:rPr>
        <w:rFonts w:ascii="Arial Narrow" w:hAnsi="Arial Narrow" w:cs="Arial"/>
      </w:rPr>
      <w:tab/>
      <w:t xml:space="preserve">Strona </w:t>
    </w:r>
    <w:r w:rsidR="0007487E" w:rsidRPr="0066648F">
      <w:rPr>
        <w:rFonts w:ascii="Arial Narrow" w:hAnsi="Arial Narrow" w:cs="Arial"/>
      </w:rPr>
      <w:fldChar w:fldCharType="begin"/>
    </w:r>
    <w:r w:rsidRPr="0066648F">
      <w:rPr>
        <w:rFonts w:ascii="Arial Narrow" w:hAnsi="Arial Narrow" w:cs="Arial"/>
      </w:rPr>
      <w:instrText xml:space="preserve"> PAGE   \* MERGEFORMAT </w:instrText>
    </w:r>
    <w:r w:rsidR="0007487E" w:rsidRPr="0066648F">
      <w:rPr>
        <w:rFonts w:ascii="Arial Narrow" w:hAnsi="Arial Narrow" w:cs="Arial"/>
      </w:rPr>
      <w:fldChar w:fldCharType="separate"/>
    </w:r>
    <w:r w:rsidR="005A7E21">
      <w:rPr>
        <w:rFonts w:ascii="Arial Narrow" w:hAnsi="Arial Narrow" w:cs="Arial"/>
        <w:noProof/>
      </w:rPr>
      <w:t>3</w:t>
    </w:r>
    <w:r w:rsidR="0007487E" w:rsidRPr="0066648F">
      <w:rPr>
        <w:rFonts w:ascii="Arial Narrow" w:hAnsi="Arial Narrow" w:cs="Arial"/>
      </w:rPr>
      <w:fldChar w:fldCharType="end"/>
    </w:r>
  </w:p>
  <w:p w14:paraId="215076E4" w14:textId="77777777" w:rsidR="00CB635C" w:rsidRPr="0066648F" w:rsidRDefault="00CB635C">
    <w:pPr>
      <w:pStyle w:val="Stopka"/>
      <w:rPr>
        <w:rFonts w:ascii="Arial Narrow" w:hAnsi="Arial Narrow" w:cs="Arial"/>
        <w:szCs w:val="17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3B72AC" w14:textId="77777777" w:rsidR="00CE2187" w:rsidRDefault="00CE2187">
      <w:r>
        <w:separator/>
      </w:r>
    </w:p>
  </w:footnote>
  <w:footnote w:type="continuationSeparator" w:id="0">
    <w:p w14:paraId="6AFCE0B8" w14:textId="77777777" w:rsidR="00CE2187" w:rsidRDefault="00CE21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D43216" w14:textId="77777777" w:rsidR="00CB635C" w:rsidRDefault="00CE2187">
    <w:pPr>
      <w:pStyle w:val="Nagwek"/>
    </w:pPr>
    <w:r>
      <w:rPr>
        <w:noProof/>
      </w:rPr>
      <w:pict w14:anchorId="3C6840F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04002501" o:spid="_x0000_s2058" type="#_x0000_t136" style="position:absolute;margin-left:0;margin-top:0;width:456.7pt;height:182.65pt;rotation:315;z-index:-25165772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WZÓR"/>
          <w10:wrap anchorx="margin" anchory="margin"/>
        </v:shape>
      </w:pict>
    </w:r>
    <w:r>
      <w:rPr>
        <w:noProof/>
      </w:rPr>
      <w:pict w14:anchorId="06921EE1">
        <v:shape id="PowerPlusWaterMarkObject539109191" o:spid="_x0000_s2056" type="#_x0000_t136" style="position:absolute;margin-left:0;margin-top:0;width:508.9pt;height:127.2pt;rotation:315;z-index:-251659776;mso-position-horizontal:center;mso-position-horizontal-relative:margin;mso-position-vertical:center;mso-position-vertical-relative:margin" o:allowincell="f" fillcolor="silver" stroked="f">
          <v:fill opacity=".5"/>
          <v:textpath style="font-family:&quot;Arial Narrow&quot;;font-size:1pt" string="Umowa 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A08BFC" w14:textId="1E6CFEF7" w:rsidR="00CB635C" w:rsidRPr="00413346" w:rsidRDefault="00CE2187" w:rsidP="00653988">
    <w:pPr>
      <w:pStyle w:val="Nagwek"/>
      <w:jc w:val="both"/>
      <w:rPr>
        <w:rFonts w:ascii="Arial Narrow" w:hAnsi="Arial Narrow"/>
        <w:i/>
        <w:sz w:val="22"/>
        <w:szCs w:val="22"/>
      </w:rPr>
    </w:pPr>
    <w:r>
      <w:rPr>
        <w:noProof/>
      </w:rPr>
      <w:pict w14:anchorId="2EB74B1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04002502" o:spid="_x0000_s2059" type="#_x0000_t136" style="position:absolute;left:0;text-align:left;margin-left:0;margin-top:0;width:456.7pt;height:182.65pt;rotation:315;z-index:-251656704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WZÓR"/>
          <w10:wrap anchorx="margin" anchory="margin"/>
        </v:shape>
      </w:pict>
    </w:r>
    <w:r w:rsidR="00CB635C" w:rsidRPr="00413346">
      <w:rPr>
        <w:rFonts w:ascii="Arial Narrow" w:hAnsi="Arial Narrow"/>
        <w:i/>
        <w:sz w:val="22"/>
        <w:szCs w:val="22"/>
      </w:rPr>
      <w:t>Znak sprawy: ZP</w:t>
    </w:r>
    <w:r w:rsidR="00530ED6">
      <w:rPr>
        <w:rFonts w:ascii="Arial Narrow" w:hAnsi="Arial Narrow"/>
        <w:i/>
        <w:sz w:val="22"/>
        <w:szCs w:val="22"/>
      </w:rPr>
      <w:t>/</w:t>
    </w:r>
    <w:r w:rsidR="00F95CF8">
      <w:rPr>
        <w:rFonts w:ascii="Arial Narrow" w:hAnsi="Arial Narrow"/>
        <w:i/>
        <w:sz w:val="22"/>
        <w:szCs w:val="22"/>
      </w:rPr>
      <w:t>22</w:t>
    </w:r>
    <w:r w:rsidR="00CB635C" w:rsidRPr="00413346">
      <w:rPr>
        <w:rFonts w:ascii="Arial Narrow" w:hAnsi="Arial Narrow"/>
        <w:i/>
        <w:sz w:val="22"/>
        <w:szCs w:val="22"/>
      </w:rPr>
      <w:t>/20</w:t>
    </w:r>
    <w:r w:rsidR="00722925">
      <w:rPr>
        <w:rFonts w:ascii="Arial Narrow" w:hAnsi="Arial Narrow"/>
        <w:i/>
        <w:sz w:val="22"/>
        <w:szCs w:val="22"/>
      </w:rPr>
      <w:t>2</w:t>
    </w:r>
    <w:r w:rsidR="00D93383">
      <w:rPr>
        <w:rFonts w:ascii="Arial Narrow" w:hAnsi="Arial Narrow"/>
        <w:i/>
        <w:sz w:val="22"/>
        <w:szCs w:val="22"/>
      </w:rPr>
      <w:t>4</w:t>
    </w:r>
    <w:r w:rsidR="00CB635C">
      <w:rPr>
        <w:rFonts w:ascii="Arial Narrow" w:hAnsi="Arial Narrow"/>
        <w:i/>
        <w:sz w:val="22"/>
        <w:szCs w:val="22"/>
      </w:rPr>
      <w:t xml:space="preserve">                      </w:t>
    </w:r>
    <w:r w:rsidR="00CB635C">
      <w:rPr>
        <w:rFonts w:ascii="Arial Narrow" w:hAnsi="Arial Narrow"/>
        <w:i/>
        <w:sz w:val="22"/>
        <w:szCs w:val="22"/>
      </w:rPr>
      <w:tab/>
    </w:r>
    <w:r w:rsidR="00CB635C">
      <w:rPr>
        <w:rFonts w:ascii="Arial Narrow" w:hAnsi="Arial Narrow"/>
        <w:i/>
        <w:sz w:val="22"/>
        <w:szCs w:val="22"/>
      </w:rPr>
      <w:tab/>
      <w:t>Załącznik nr 6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20C2B0" w14:textId="77777777" w:rsidR="00CB635C" w:rsidRDefault="00CE2187">
    <w:pPr>
      <w:pStyle w:val="Nagwek"/>
    </w:pPr>
    <w:r>
      <w:rPr>
        <w:noProof/>
      </w:rPr>
      <w:pict w14:anchorId="48C7C74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04002500" o:spid="_x0000_s2057" type="#_x0000_t136" style="position:absolute;margin-left:0;margin-top:0;width:456.7pt;height:182.65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WZÓR"/>
          <w10:wrap anchorx="margin" anchory="margin"/>
        </v:shape>
      </w:pict>
    </w:r>
    <w:r>
      <w:rPr>
        <w:noProof/>
      </w:rPr>
      <w:pict w14:anchorId="33340106">
        <v:shape id="PowerPlusWaterMarkObject539109190" o:spid="_x0000_s2055" type="#_x0000_t136" style="position:absolute;margin-left:0;margin-top:0;width:508.9pt;height:127.2pt;rotation:315;z-index:-251660800;mso-position-horizontal:center;mso-position-horizontal-relative:margin;mso-position-vertical:center;mso-position-vertical-relative:margin" o:allowincell="f" fillcolor="silver" stroked="f">
          <v:fill opacity=".5"/>
          <v:textpath style="font-family:&quot;Arial Narrow&quot;;font-size:1pt" string="Umowa 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12E5F"/>
    <w:multiLevelType w:val="hybridMultilevel"/>
    <w:tmpl w:val="38963B72"/>
    <w:lvl w:ilvl="0" w:tplc="3C40CD76">
      <w:start w:val="1"/>
      <w:numFmt w:val="decimal"/>
      <w:lvlText w:val="%1."/>
      <w:lvlJc w:val="left"/>
      <w:pPr>
        <w:tabs>
          <w:tab w:val="num" w:pos="0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28842A0"/>
    <w:multiLevelType w:val="singleLevel"/>
    <w:tmpl w:val="3D28795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</w:abstractNum>
  <w:abstractNum w:abstractNumId="2">
    <w:nsid w:val="03B856E4"/>
    <w:multiLevelType w:val="hybridMultilevel"/>
    <w:tmpl w:val="3E2A2C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54446D"/>
    <w:multiLevelType w:val="hybridMultilevel"/>
    <w:tmpl w:val="59B4B89C"/>
    <w:lvl w:ilvl="0" w:tplc="4D948D6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  <w:szCs w:val="22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61115A"/>
    <w:multiLevelType w:val="hybridMultilevel"/>
    <w:tmpl w:val="C5F4A5B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6B338A5"/>
    <w:multiLevelType w:val="hybridMultilevel"/>
    <w:tmpl w:val="C2F25796"/>
    <w:lvl w:ilvl="0" w:tplc="3C40CD76">
      <w:start w:val="1"/>
      <w:numFmt w:val="decimal"/>
      <w:lvlText w:val="%1."/>
      <w:lvlJc w:val="left"/>
      <w:pPr>
        <w:tabs>
          <w:tab w:val="num" w:pos="0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8043C49"/>
    <w:multiLevelType w:val="hybridMultilevel"/>
    <w:tmpl w:val="FF3E9B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4C16A9"/>
    <w:multiLevelType w:val="hybridMultilevel"/>
    <w:tmpl w:val="FAB0F3B2"/>
    <w:lvl w:ilvl="0" w:tplc="94D41A30">
      <w:start w:val="1"/>
      <w:numFmt w:val="decimal"/>
      <w:lvlText w:val="%1."/>
      <w:lvlJc w:val="left"/>
      <w:pPr>
        <w:ind w:left="720" w:hanging="360"/>
      </w:pPr>
      <w:rPr>
        <w:b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B27D2A"/>
    <w:multiLevelType w:val="hybridMultilevel"/>
    <w:tmpl w:val="2802508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12BF6628"/>
    <w:multiLevelType w:val="multilevel"/>
    <w:tmpl w:val="D46E0BB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/>
        <w:i w:val="0"/>
      </w:rPr>
    </w:lvl>
    <w:lvl w:ilvl="1">
      <w:start w:val="4"/>
      <w:numFmt w:val="decimal"/>
      <w:isLgl/>
      <w:lvlText w:val="%1.%2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0">
    <w:nsid w:val="13462987"/>
    <w:multiLevelType w:val="singleLevel"/>
    <w:tmpl w:val="0415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11">
    <w:nsid w:val="19841DDF"/>
    <w:multiLevelType w:val="singleLevel"/>
    <w:tmpl w:val="B4A6F80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1ABA002F"/>
    <w:multiLevelType w:val="singleLevel"/>
    <w:tmpl w:val="62BAE53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3">
    <w:nsid w:val="1CEC4AD9"/>
    <w:multiLevelType w:val="hybridMultilevel"/>
    <w:tmpl w:val="4806A306"/>
    <w:lvl w:ilvl="0" w:tplc="97F4E88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4815AF"/>
    <w:multiLevelType w:val="hybridMultilevel"/>
    <w:tmpl w:val="9766AD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D631F98"/>
    <w:multiLevelType w:val="hybridMultilevel"/>
    <w:tmpl w:val="65FCD4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0B20102"/>
    <w:multiLevelType w:val="hybridMultilevel"/>
    <w:tmpl w:val="9AD8FBE0"/>
    <w:lvl w:ilvl="0" w:tplc="599C3C78">
      <w:start w:val="5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Arial" w:hAnsi="Arial"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12246B9"/>
    <w:multiLevelType w:val="hybridMultilevel"/>
    <w:tmpl w:val="D67ABD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4EB0A5B"/>
    <w:multiLevelType w:val="hybridMultilevel"/>
    <w:tmpl w:val="0CFA18AA"/>
    <w:lvl w:ilvl="0" w:tplc="03B212E4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547549E"/>
    <w:multiLevelType w:val="singleLevel"/>
    <w:tmpl w:val="8340D1A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27C57138"/>
    <w:multiLevelType w:val="hybridMultilevel"/>
    <w:tmpl w:val="87D80D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8B445CF"/>
    <w:multiLevelType w:val="singleLevel"/>
    <w:tmpl w:val="8340D1A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>
    <w:nsid w:val="28DD6FE8"/>
    <w:multiLevelType w:val="singleLevel"/>
    <w:tmpl w:val="31F623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3">
    <w:nsid w:val="3512381F"/>
    <w:multiLevelType w:val="hybridMultilevel"/>
    <w:tmpl w:val="9AE4A056"/>
    <w:lvl w:ilvl="0" w:tplc="03B212E4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5ED7D74"/>
    <w:multiLevelType w:val="singleLevel"/>
    <w:tmpl w:val="8340D1A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>
    <w:nsid w:val="3CC16706"/>
    <w:multiLevelType w:val="multilevel"/>
    <w:tmpl w:val="CF2EC6A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/>
        <w:i w:val="0"/>
      </w:rPr>
    </w:lvl>
    <w:lvl w:ilvl="1">
      <w:start w:val="4"/>
      <w:numFmt w:val="decimal"/>
      <w:isLgl/>
      <w:lvlText w:val="%1.%2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6">
    <w:nsid w:val="3EBC01A1"/>
    <w:multiLevelType w:val="hybridMultilevel"/>
    <w:tmpl w:val="510CB0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D141DB0">
      <w:start w:val="2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5673289"/>
    <w:multiLevelType w:val="hybridMultilevel"/>
    <w:tmpl w:val="D8A6D7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5923F43"/>
    <w:multiLevelType w:val="multilevel"/>
    <w:tmpl w:val="68BC69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9BC0195"/>
    <w:multiLevelType w:val="singleLevel"/>
    <w:tmpl w:val="8340D1A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>
    <w:nsid w:val="4AB9672D"/>
    <w:multiLevelType w:val="hybridMultilevel"/>
    <w:tmpl w:val="9696A0B8"/>
    <w:lvl w:ilvl="0" w:tplc="4D622C7A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4CC849D0"/>
    <w:multiLevelType w:val="hybridMultilevel"/>
    <w:tmpl w:val="8EF4C3AE"/>
    <w:lvl w:ilvl="0" w:tplc="FCF84D8A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9E48DB1A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  <w:rPr>
        <w:rFonts w:ascii="Arial" w:hAnsi="Arial" w:hint="default"/>
        <w:b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32">
    <w:nsid w:val="4CFD4B47"/>
    <w:multiLevelType w:val="hybridMultilevel"/>
    <w:tmpl w:val="BB763694"/>
    <w:lvl w:ilvl="0" w:tplc="80107E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E49095E"/>
    <w:multiLevelType w:val="hybridMultilevel"/>
    <w:tmpl w:val="326CBD28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4">
    <w:nsid w:val="4FC7566A"/>
    <w:multiLevelType w:val="hybridMultilevel"/>
    <w:tmpl w:val="F4E2094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i w:val="0"/>
      </w:rPr>
    </w:lvl>
    <w:lvl w:ilvl="1" w:tplc="A978E2C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51770392"/>
    <w:multiLevelType w:val="singleLevel"/>
    <w:tmpl w:val="57EA3B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6">
    <w:nsid w:val="532D2AF0"/>
    <w:multiLevelType w:val="singleLevel"/>
    <w:tmpl w:val="8F9497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7">
    <w:nsid w:val="57052298"/>
    <w:multiLevelType w:val="hybridMultilevel"/>
    <w:tmpl w:val="9FC24B92"/>
    <w:lvl w:ilvl="0" w:tplc="8168FEAC">
      <w:start w:val="7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  <w:b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59E2F49"/>
    <w:multiLevelType w:val="hybridMultilevel"/>
    <w:tmpl w:val="5AFE5082"/>
    <w:lvl w:ilvl="0" w:tplc="C36455B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3850D6"/>
    <w:multiLevelType w:val="hybridMultilevel"/>
    <w:tmpl w:val="59B4B89C"/>
    <w:lvl w:ilvl="0" w:tplc="4D948D6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  <w:szCs w:val="22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C9A1D08"/>
    <w:multiLevelType w:val="singleLevel"/>
    <w:tmpl w:val="D83E79A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</w:rPr>
    </w:lvl>
  </w:abstractNum>
  <w:abstractNum w:abstractNumId="41">
    <w:nsid w:val="6CCD4DA6"/>
    <w:multiLevelType w:val="hybridMultilevel"/>
    <w:tmpl w:val="43347C4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>
    <w:nsid w:val="72E62332"/>
    <w:multiLevelType w:val="hybridMultilevel"/>
    <w:tmpl w:val="D87EE5B6"/>
    <w:lvl w:ilvl="0" w:tplc="29B21FB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i w:val="0"/>
      </w:rPr>
    </w:lvl>
    <w:lvl w:ilvl="1" w:tplc="FEACA4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45DA4EE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28445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F98ED5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C2CD8B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952670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6417D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3D04441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75EF1BEB"/>
    <w:multiLevelType w:val="singleLevel"/>
    <w:tmpl w:val="8340D1A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4">
    <w:nsid w:val="78232061"/>
    <w:multiLevelType w:val="singleLevel"/>
    <w:tmpl w:val="072ED4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5">
    <w:nsid w:val="7A8B0290"/>
    <w:multiLevelType w:val="multilevel"/>
    <w:tmpl w:val="471C5CD6"/>
    <w:lvl w:ilvl="0">
      <w:start w:val="1"/>
      <w:numFmt w:val="decimal"/>
      <w:lvlText w:val="%1."/>
      <w:lvlJc w:val="left"/>
      <w:pPr>
        <w:tabs>
          <w:tab w:val="num" w:pos="360"/>
        </w:tabs>
        <w:ind w:left="284" w:hanging="284"/>
      </w:pPr>
      <w:rPr>
        <w:rFonts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7ABA0255"/>
    <w:multiLevelType w:val="multilevel"/>
    <w:tmpl w:val="33C0C1C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7ABF4EE1"/>
    <w:multiLevelType w:val="hybridMultilevel"/>
    <w:tmpl w:val="999EE4E2"/>
    <w:lvl w:ilvl="0" w:tplc="605C3738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  <w:b/>
        <w:i w:val="0"/>
        <w:sz w:val="22"/>
      </w:rPr>
    </w:lvl>
    <w:lvl w:ilvl="1" w:tplc="D1369860" w:tentative="1">
      <w:start w:val="1"/>
      <w:numFmt w:val="lowerLetter"/>
      <w:lvlText w:val="%2."/>
      <w:lvlJc w:val="left"/>
      <w:pPr>
        <w:ind w:left="1440" w:hanging="360"/>
      </w:pPr>
    </w:lvl>
    <w:lvl w:ilvl="2" w:tplc="455664E8" w:tentative="1">
      <w:start w:val="1"/>
      <w:numFmt w:val="lowerRoman"/>
      <w:lvlText w:val="%3."/>
      <w:lvlJc w:val="right"/>
      <w:pPr>
        <w:ind w:left="2160" w:hanging="180"/>
      </w:pPr>
    </w:lvl>
    <w:lvl w:ilvl="3" w:tplc="96F81186" w:tentative="1">
      <w:start w:val="1"/>
      <w:numFmt w:val="decimal"/>
      <w:lvlText w:val="%4."/>
      <w:lvlJc w:val="left"/>
      <w:pPr>
        <w:ind w:left="2880" w:hanging="360"/>
      </w:pPr>
    </w:lvl>
    <w:lvl w:ilvl="4" w:tplc="A6A0DFA2" w:tentative="1">
      <w:start w:val="1"/>
      <w:numFmt w:val="lowerLetter"/>
      <w:lvlText w:val="%5."/>
      <w:lvlJc w:val="left"/>
      <w:pPr>
        <w:ind w:left="3600" w:hanging="360"/>
      </w:pPr>
    </w:lvl>
    <w:lvl w:ilvl="5" w:tplc="F162ED90" w:tentative="1">
      <w:start w:val="1"/>
      <w:numFmt w:val="lowerRoman"/>
      <w:lvlText w:val="%6."/>
      <w:lvlJc w:val="right"/>
      <w:pPr>
        <w:ind w:left="4320" w:hanging="180"/>
      </w:pPr>
    </w:lvl>
    <w:lvl w:ilvl="6" w:tplc="2FFA0414" w:tentative="1">
      <w:start w:val="1"/>
      <w:numFmt w:val="decimal"/>
      <w:lvlText w:val="%7."/>
      <w:lvlJc w:val="left"/>
      <w:pPr>
        <w:ind w:left="5040" w:hanging="360"/>
      </w:pPr>
    </w:lvl>
    <w:lvl w:ilvl="7" w:tplc="E8B63F52" w:tentative="1">
      <w:start w:val="1"/>
      <w:numFmt w:val="lowerLetter"/>
      <w:lvlText w:val="%8."/>
      <w:lvlJc w:val="left"/>
      <w:pPr>
        <w:ind w:left="5760" w:hanging="360"/>
      </w:pPr>
    </w:lvl>
    <w:lvl w:ilvl="8" w:tplc="B72A4C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B750397"/>
    <w:multiLevelType w:val="hybridMultilevel"/>
    <w:tmpl w:val="D8F2720C"/>
    <w:lvl w:ilvl="0" w:tplc="D83E79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C0B090A"/>
    <w:multiLevelType w:val="hybridMultilevel"/>
    <w:tmpl w:val="CAC2EF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6"/>
  </w:num>
  <w:num w:numId="2">
    <w:abstractNumId w:val="40"/>
  </w:num>
  <w:num w:numId="3">
    <w:abstractNumId w:val="28"/>
  </w:num>
  <w:num w:numId="4">
    <w:abstractNumId w:val="31"/>
  </w:num>
  <w:num w:numId="5">
    <w:abstractNumId w:val="20"/>
  </w:num>
  <w:num w:numId="6">
    <w:abstractNumId w:val="47"/>
  </w:num>
  <w:num w:numId="7">
    <w:abstractNumId w:val="16"/>
  </w:num>
  <w:num w:numId="8">
    <w:abstractNumId w:val="9"/>
  </w:num>
  <w:num w:numId="9">
    <w:abstractNumId w:val="42"/>
  </w:num>
  <w:num w:numId="10">
    <w:abstractNumId w:val="37"/>
  </w:num>
  <w:num w:numId="11">
    <w:abstractNumId w:val="26"/>
  </w:num>
  <w:num w:numId="12">
    <w:abstractNumId w:val="34"/>
  </w:num>
  <w:num w:numId="13">
    <w:abstractNumId w:val="25"/>
  </w:num>
  <w:num w:numId="14">
    <w:abstractNumId w:val="0"/>
  </w:num>
  <w:num w:numId="15">
    <w:abstractNumId w:val="5"/>
  </w:num>
  <w:num w:numId="16">
    <w:abstractNumId w:val="48"/>
  </w:num>
  <w:num w:numId="17">
    <w:abstractNumId w:val="32"/>
  </w:num>
  <w:num w:numId="18">
    <w:abstractNumId w:val="6"/>
  </w:num>
  <w:num w:numId="19">
    <w:abstractNumId w:val="17"/>
  </w:num>
  <w:num w:numId="20">
    <w:abstractNumId w:val="24"/>
  </w:num>
  <w:num w:numId="21">
    <w:abstractNumId w:val="21"/>
  </w:num>
  <w:num w:numId="22">
    <w:abstractNumId w:val="19"/>
  </w:num>
  <w:num w:numId="23">
    <w:abstractNumId w:val="43"/>
  </w:num>
  <w:num w:numId="24">
    <w:abstractNumId w:val="29"/>
  </w:num>
  <w:num w:numId="25">
    <w:abstractNumId w:val="45"/>
  </w:num>
  <w:num w:numId="26">
    <w:abstractNumId w:val="23"/>
  </w:num>
  <w:num w:numId="27">
    <w:abstractNumId w:val="18"/>
  </w:num>
  <w:num w:numId="28">
    <w:abstractNumId w:val="10"/>
  </w:num>
  <w:num w:numId="29">
    <w:abstractNumId w:val="1"/>
  </w:num>
  <w:num w:numId="30">
    <w:abstractNumId w:val="36"/>
  </w:num>
  <w:num w:numId="31">
    <w:abstractNumId w:val="44"/>
  </w:num>
  <w:num w:numId="32">
    <w:abstractNumId w:val="22"/>
  </w:num>
  <w:num w:numId="33">
    <w:abstractNumId w:val="27"/>
  </w:num>
  <w:num w:numId="34">
    <w:abstractNumId w:val="49"/>
  </w:num>
  <w:num w:numId="35">
    <w:abstractNumId w:val="38"/>
  </w:num>
  <w:num w:numId="36">
    <w:abstractNumId w:val="7"/>
  </w:num>
  <w:num w:numId="37">
    <w:abstractNumId w:val="35"/>
  </w:num>
  <w:num w:numId="38">
    <w:abstractNumId w:val="12"/>
  </w:num>
  <w:num w:numId="39">
    <w:abstractNumId w:val="11"/>
  </w:num>
  <w:num w:numId="40">
    <w:abstractNumId w:val="14"/>
  </w:num>
  <w:num w:numId="41">
    <w:abstractNumId w:val="4"/>
  </w:num>
  <w:num w:numId="42">
    <w:abstractNumId w:val="8"/>
  </w:num>
  <w:num w:numId="43">
    <w:abstractNumId w:val="15"/>
  </w:num>
  <w:num w:numId="44">
    <w:abstractNumId w:val="3"/>
  </w:num>
  <w:num w:numId="45">
    <w:abstractNumId w:val="41"/>
  </w:num>
  <w:num w:numId="46">
    <w:abstractNumId w:val="33"/>
  </w:num>
  <w:num w:numId="47">
    <w:abstractNumId w:val="39"/>
  </w:num>
  <w:num w:numId="48">
    <w:abstractNumId w:val="2"/>
  </w:num>
  <w:num w:numId="49">
    <w:abstractNumId w:val="30"/>
  </w:num>
  <w:num w:numId="5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592"/>
    <w:rsid w:val="00007025"/>
    <w:rsid w:val="0002301B"/>
    <w:rsid w:val="000312D4"/>
    <w:rsid w:val="00073991"/>
    <w:rsid w:val="0007487E"/>
    <w:rsid w:val="0007613D"/>
    <w:rsid w:val="000A6EDC"/>
    <w:rsid w:val="000B5B3D"/>
    <w:rsid w:val="000C4601"/>
    <w:rsid w:val="000F4C9D"/>
    <w:rsid w:val="001103AD"/>
    <w:rsid w:val="001404DA"/>
    <w:rsid w:val="0014188A"/>
    <w:rsid w:val="001520C7"/>
    <w:rsid w:val="0015216C"/>
    <w:rsid w:val="0016451E"/>
    <w:rsid w:val="0016671A"/>
    <w:rsid w:val="00174A30"/>
    <w:rsid w:val="001846A7"/>
    <w:rsid w:val="00184A29"/>
    <w:rsid w:val="00190A5A"/>
    <w:rsid w:val="001964BE"/>
    <w:rsid w:val="001B116F"/>
    <w:rsid w:val="001D269E"/>
    <w:rsid w:val="0021577F"/>
    <w:rsid w:val="002345F3"/>
    <w:rsid w:val="00282602"/>
    <w:rsid w:val="002929D5"/>
    <w:rsid w:val="002B6259"/>
    <w:rsid w:val="002B7108"/>
    <w:rsid w:val="002C39E4"/>
    <w:rsid w:val="002C4D01"/>
    <w:rsid w:val="002D6424"/>
    <w:rsid w:val="0032218E"/>
    <w:rsid w:val="003225B6"/>
    <w:rsid w:val="003317EB"/>
    <w:rsid w:val="00343B18"/>
    <w:rsid w:val="0035124D"/>
    <w:rsid w:val="0035292E"/>
    <w:rsid w:val="003676E2"/>
    <w:rsid w:val="00372969"/>
    <w:rsid w:val="003D5AD7"/>
    <w:rsid w:val="003E4AAB"/>
    <w:rsid w:val="00413346"/>
    <w:rsid w:val="00486057"/>
    <w:rsid w:val="00496E53"/>
    <w:rsid w:val="004A5F9E"/>
    <w:rsid w:val="004A7042"/>
    <w:rsid w:val="004D2D81"/>
    <w:rsid w:val="0051056B"/>
    <w:rsid w:val="00530ED6"/>
    <w:rsid w:val="00565DBD"/>
    <w:rsid w:val="005A7E21"/>
    <w:rsid w:val="005B382E"/>
    <w:rsid w:val="005C0534"/>
    <w:rsid w:val="005C4E6A"/>
    <w:rsid w:val="0061553D"/>
    <w:rsid w:val="006164C0"/>
    <w:rsid w:val="006478A3"/>
    <w:rsid w:val="00653988"/>
    <w:rsid w:val="0066648F"/>
    <w:rsid w:val="00676570"/>
    <w:rsid w:val="00685336"/>
    <w:rsid w:val="0068755C"/>
    <w:rsid w:val="00695234"/>
    <w:rsid w:val="006C646F"/>
    <w:rsid w:val="00715FDF"/>
    <w:rsid w:val="00722925"/>
    <w:rsid w:val="00753F31"/>
    <w:rsid w:val="007A17CC"/>
    <w:rsid w:val="007A777E"/>
    <w:rsid w:val="007B191E"/>
    <w:rsid w:val="008151B3"/>
    <w:rsid w:val="00825E94"/>
    <w:rsid w:val="0083231E"/>
    <w:rsid w:val="008330DC"/>
    <w:rsid w:val="008711F0"/>
    <w:rsid w:val="00875541"/>
    <w:rsid w:val="00895A56"/>
    <w:rsid w:val="00895F53"/>
    <w:rsid w:val="0089659E"/>
    <w:rsid w:val="008A1BFC"/>
    <w:rsid w:val="008B58E5"/>
    <w:rsid w:val="008C6784"/>
    <w:rsid w:val="008C7F38"/>
    <w:rsid w:val="00901BCD"/>
    <w:rsid w:val="009031E5"/>
    <w:rsid w:val="00913C4C"/>
    <w:rsid w:val="00915659"/>
    <w:rsid w:val="009210BD"/>
    <w:rsid w:val="00941F98"/>
    <w:rsid w:val="00A30D2E"/>
    <w:rsid w:val="00A5025C"/>
    <w:rsid w:val="00AB2CD3"/>
    <w:rsid w:val="00AB6347"/>
    <w:rsid w:val="00AD455B"/>
    <w:rsid w:val="00AD49B8"/>
    <w:rsid w:val="00AF1ABD"/>
    <w:rsid w:val="00B0280B"/>
    <w:rsid w:val="00B04349"/>
    <w:rsid w:val="00B063F1"/>
    <w:rsid w:val="00B16023"/>
    <w:rsid w:val="00B17376"/>
    <w:rsid w:val="00B23C8D"/>
    <w:rsid w:val="00B32990"/>
    <w:rsid w:val="00B86720"/>
    <w:rsid w:val="00BC0F51"/>
    <w:rsid w:val="00BF1EF5"/>
    <w:rsid w:val="00C1386E"/>
    <w:rsid w:val="00C40B0F"/>
    <w:rsid w:val="00C67AAE"/>
    <w:rsid w:val="00C84952"/>
    <w:rsid w:val="00CA58B7"/>
    <w:rsid w:val="00CB635C"/>
    <w:rsid w:val="00CC17C4"/>
    <w:rsid w:val="00CC61B0"/>
    <w:rsid w:val="00CD57C9"/>
    <w:rsid w:val="00CD7A19"/>
    <w:rsid w:val="00CE2187"/>
    <w:rsid w:val="00D15C31"/>
    <w:rsid w:val="00D43A85"/>
    <w:rsid w:val="00D93383"/>
    <w:rsid w:val="00D95B02"/>
    <w:rsid w:val="00D97105"/>
    <w:rsid w:val="00DD45D7"/>
    <w:rsid w:val="00DF1AF0"/>
    <w:rsid w:val="00E41431"/>
    <w:rsid w:val="00E4556D"/>
    <w:rsid w:val="00E5397F"/>
    <w:rsid w:val="00E663A3"/>
    <w:rsid w:val="00E7581E"/>
    <w:rsid w:val="00E763D8"/>
    <w:rsid w:val="00ED2AC1"/>
    <w:rsid w:val="00EF5390"/>
    <w:rsid w:val="00F60792"/>
    <w:rsid w:val="00F678D7"/>
    <w:rsid w:val="00F95CF8"/>
    <w:rsid w:val="00FB01B9"/>
    <w:rsid w:val="00FB30D0"/>
    <w:rsid w:val="00FC5592"/>
    <w:rsid w:val="00FD7604"/>
    <w:rsid w:val="00FE0EA4"/>
    <w:rsid w:val="00FE6E1F"/>
    <w:rsid w:val="00FF287A"/>
    <w:rsid w:val="00FF4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0"/>
    <o:shapelayout v:ext="edit">
      <o:idmap v:ext="edit" data="1"/>
    </o:shapelayout>
  </w:shapeDefaults>
  <w:decimalSymbol w:val=","/>
  <w:listSeparator w:val=";"/>
  <w14:docId w14:val="5085C1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Balloon Text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188A"/>
  </w:style>
  <w:style w:type="paragraph" w:styleId="Nagwek1">
    <w:name w:val="heading 1"/>
    <w:basedOn w:val="Normalny"/>
    <w:next w:val="Normalny"/>
    <w:qFormat/>
    <w:rsid w:val="0014188A"/>
    <w:pPr>
      <w:keepNext/>
      <w:tabs>
        <w:tab w:val="left" w:pos="0"/>
      </w:tabs>
      <w:suppressAutoHyphens/>
      <w:jc w:val="center"/>
      <w:outlineLvl w:val="0"/>
    </w:pPr>
    <w:rPr>
      <w:b/>
      <w:sz w:val="24"/>
    </w:rPr>
  </w:style>
  <w:style w:type="paragraph" w:styleId="Nagwek2">
    <w:name w:val="heading 2"/>
    <w:basedOn w:val="Normalny"/>
    <w:next w:val="Normalny"/>
    <w:qFormat/>
    <w:rsid w:val="0014188A"/>
    <w:pPr>
      <w:keepNext/>
      <w:jc w:val="center"/>
      <w:outlineLvl w:val="1"/>
    </w:pPr>
    <w:rPr>
      <w:b/>
      <w:sz w:val="28"/>
    </w:rPr>
  </w:style>
  <w:style w:type="paragraph" w:styleId="Nagwek3">
    <w:name w:val="heading 3"/>
    <w:basedOn w:val="Normalny"/>
    <w:next w:val="Normalny"/>
    <w:qFormat/>
    <w:rsid w:val="0014188A"/>
    <w:pPr>
      <w:keepNext/>
      <w:suppressAutoHyphens/>
      <w:ind w:left="360"/>
      <w:jc w:val="center"/>
      <w:outlineLvl w:val="2"/>
    </w:pPr>
    <w:rPr>
      <w:b/>
      <w:sz w:val="28"/>
    </w:rPr>
  </w:style>
  <w:style w:type="paragraph" w:styleId="Nagwek4">
    <w:name w:val="heading 4"/>
    <w:basedOn w:val="Normalny"/>
    <w:next w:val="Normalny"/>
    <w:qFormat/>
    <w:rsid w:val="0014188A"/>
    <w:pPr>
      <w:keepNext/>
      <w:tabs>
        <w:tab w:val="left" w:pos="0"/>
      </w:tabs>
      <w:suppressAutoHyphens/>
      <w:outlineLvl w:val="3"/>
    </w:pPr>
    <w:rPr>
      <w:b/>
      <w:sz w:val="22"/>
    </w:rPr>
  </w:style>
  <w:style w:type="paragraph" w:styleId="Nagwek5">
    <w:name w:val="heading 5"/>
    <w:basedOn w:val="Normalny"/>
    <w:next w:val="Normalny"/>
    <w:qFormat/>
    <w:rsid w:val="0014188A"/>
    <w:pPr>
      <w:keepNext/>
      <w:suppressAutoHyphens/>
      <w:jc w:val="center"/>
      <w:outlineLvl w:val="4"/>
    </w:pPr>
    <w:rPr>
      <w:sz w:val="24"/>
    </w:rPr>
  </w:style>
  <w:style w:type="paragraph" w:styleId="Nagwek6">
    <w:name w:val="heading 6"/>
    <w:basedOn w:val="Normalny"/>
    <w:next w:val="Normalny"/>
    <w:qFormat/>
    <w:rsid w:val="0014188A"/>
    <w:pPr>
      <w:keepNext/>
      <w:tabs>
        <w:tab w:val="left" w:pos="790"/>
        <w:tab w:val="left" w:pos="4930"/>
        <w:tab w:val="left" w:pos="6910"/>
        <w:tab w:val="left" w:pos="9201"/>
      </w:tabs>
      <w:suppressAutoHyphens/>
      <w:ind w:left="70"/>
      <w:jc w:val="center"/>
      <w:outlineLvl w:val="5"/>
    </w:pPr>
    <w:rPr>
      <w:b/>
      <w:sz w:val="22"/>
    </w:rPr>
  </w:style>
  <w:style w:type="paragraph" w:styleId="Nagwek7">
    <w:name w:val="heading 7"/>
    <w:basedOn w:val="Normalny"/>
    <w:next w:val="Normalny"/>
    <w:qFormat/>
    <w:rsid w:val="0014188A"/>
    <w:pPr>
      <w:keepNext/>
      <w:tabs>
        <w:tab w:val="left" w:pos="0"/>
      </w:tabs>
      <w:suppressAutoHyphens/>
      <w:spacing w:after="120"/>
      <w:jc w:val="center"/>
      <w:outlineLvl w:val="6"/>
    </w:pPr>
    <w:rPr>
      <w:b/>
      <w:sz w:val="22"/>
    </w:rPr>
  </w:style>
  <w:style w:type="paragraph" w:styleId="Nagwek8">
    <w:name w:val="heading 8"/>
    <w:basedOn w:val="Normalny"/>
    <w:next w:val="Normalny"/>
    <w:qFormat/>
    <w:rsid w:val="0014188A"/>
    <w:pPr>
      <w:keepNext/>
      <w:jc w:val="both"/>
      <w:outlineLvl w:val="7"/>
    </w:pPr>
    <w:rPr>
      <w:sz w:val="24"/>
    </w:rPr>
  </w:style>
  <w:style w:type="paragraph" w:styleId="Nagwek9">
    <w:name w:val="heading 9"/>
    <w:basedOn w:val="Normalny"/>
    <w:next w:val="Normalny"/>
    <w:qFormat/>
    <w:rsid w:val="0014188A"/>
    <w:pPr>
      <w:keepNext/>
      <w:suppressAutoHyphens/>
      <w:outlineLvl w:val="8"/>
    </w:pPr>
    <w:rPr>
      <w:rFonts w:ascii="Arial" w:hAnsi="Arial" w:cs="Arial"/>
      <w:b/>
      <w:b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rsid w:val="0014188A"/>
    <w:pPr>
      <w:suppressAutoHyphens/>
      <w:jc w:val="both"/>
    </w:pPr>
    <w:rPr>
      <w:sz w:val="22"/>
    </w:rPr>
  </w:style>
  <w:style w:type="paragraph" w:styleId="Tekstpodstawowy2">
    <w:name w:val="Body Text 2"/>
    <w:basedOn w:val="Normalny"/>
    <w:rsid w:val="0014188A"/>
    <w:pPr>
      <w:suppressAutoHyphens/>
      <w:jc w:val="both"/>
    </w:pPr>
    <w:rPr>
      <w:b/>
      <w:sz w:val="24"/>
    </w:rPr>
  </w:style>
  <w:style w:type="paragraph" w:styleId="Tekstpodstawowy">
    <w:name w:val="Body Text"/>
    <w:basedOn w:val="Normalny"/>
    <w:rsid w:val="0014188A"/>
    <w:pPr>
      <w:tabs>
        <w:tab w:val="left" w:pos="0"/>
      </w:tabs>
      <w:suppressAutoHyphens/>
      <w:jc w:val="both"/>
    </w:pPr>
    <w:rPr>
      <w:sz w:val="24"/>
    </w:rPr>
  </w:style>
  <w:style w:type="paragraph" w:styleId="Tekstpodstawowywcity2">
    <w:name w:val="Body Text Indent 2"/>
    <w:basedOn w:val="Normalny"/>
    <w:rsid w:val="0014188A"/>
    <w:pPr>
      <w:tabs>
        <w:tab w:val="left" w:pos="0"/>
        <w:tab w:val="left" w:pos="360"/>
        <w:tab w:val="left" w:pos="720"/>
      </w:tabs>
      <w:suppressAutoHyphens/>
      <w:ind w:left="360" w:hanging="360"/>
      <w:jc w:val="both"/>
    </w:pPr>
    <w:rPr>
      <w:sz w:val="24"/>
    </w:rPr>
  </w:style>
  <w:style w:type="paragraph" w:customStyle="1" w:styleId="podpis">
    <w:name w:val="podpis"/>
    <w:basedOn w:val="Normalny"/>
    <w:rsid w:val="0014188A"/>
    <w:pPr>
      <w:widowControl w:val="0"/>
    </w:pPr>
    <w:rPr>
      <w:snapToGrid w:val="0"/>
      <w:sz w:val="24"/>
    </w:rPr>
  </w:style>
  <w:style w:type="paragraph" w:styleId="Nagwek">
    <w:name w:val="header"/>
    <w:basedOn w:val="Normalny"/>
    <w:rsid w:val="0014188A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rsid w:val="0014188A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14188A"/>
  </w:style>
  <w:style w:type="character" w:styleId="Hipercze">
    <w:name w:val="Hyperlink"/>
    <w:rsid w:val="0014188A"/>
    <w:rPr>
      <w:color w:val="0000FF"/>
      <w:u w:val="single"/>
    </w:rPr>
  </w:style>
  <w:style w:type="paragraph" w:styleId="Tekstdymka">
    <w:name w:val="Balloon Text"/>
    <w:basedOn w:val="Normalny"/>
    <w:semiHidden/>
    <w:unhideWhenUsed/>
    <w:rsid w:val="0014188A"/>
    <w:rPr>
      <w:rFonts w:ascii="Tahoma" w:hAnsi="Tahoma" w:cs="Tahoma"/>
      <w:sz w:val="16"/>
      <w:szCs w:val="16"/>
    </w:rPr>
  </w:style>
  <w:style w:type="character" w:customStyle="1" w:styleId="ZnakZnak1">
    <w:name w:val="Znak Znak1"/>
    <w:semiHidden/>
    <w:rsid w:val="0014188A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semiHidden/>
    <w:unhideWhenUsed/>
    <w:rsid w:val="0014188A"/>
  </w:style>
  <w:style w:type="character" w:customStyle="1" w:styleId="ZnakZnak">
    <w:name w:val="Znak Znak"/>
    <w:basedOn w:val="Domylnaczcionkaakapitu"/>
    <w:semiHidden/>
    <w:rsid w:val="0014188A"/>
  </w:style>
  <w:style w:type="character" w:styleId="Odwoanieprzypisudolnego">
    <w:name w:val="footnote reference"/>
    <w:semiHidden/>
    <w:unhideWhenUsed/>
    <w:rsid w:val="0014188A"/>
    <w:rPr>
      <w:vertAlign w:val="superscript"/>
    </w:rPr>
  </w:style>
  <w:style w:type="paragraph" w:customStyle="1" w:styleId="Default">
    <w:name w:val="Default"/>
    <w:rsid w:val="0014188A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ekstpodstawowywcity">
    <w:name w:val="Body Text Indent"/>
    <w:basedOn w:val="Normalny"/>
    <w:rsid w:val="0014188A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rsid w:val="0014188A"/>
  </w:style>
  <w:style w:type="paragraph" w:styleId="Tytu">
    <w:name w:val="Title"/>
    <w:basedOn w:val="Normalny"/>
    <w:qFormat/>
    <w:rsid w:val="0014188A"/>
    <w:pPr>
      <w:jc w:val="center"/>
    </w:pPr>
    <w:rPr>
      <w:b/>
      <w:spacing w:val="40"/>
      <w:sz w:val="32"/>
    </w:rPr>
  </w:style>
  <w:style w:type="character" w:customStyle="1" w:styleId="TytuZnak">
    <w:name w:val="Tytuł Znak"/>
    <w:rsid w:val="0014188A"/>
    <w:rPr>
      <w:b/>
      <w:spacing w:val="40"/>
      <w:sz w:val="32"/>
    </w:rPr>
  </w:style>
  <w:style w:type="paragraph" w:styleId="Wcicienormalne">
    <w:name w:val="Normal Indent"/>
    <w:basedOn w:val="Normalny"/>
    <w:next w:val="Normalny"/>
    <w:rsid w:val="0014188A"/>
    <w:pPr>
      <w:spacing w:line="360" w:lineRule="atLeast"/>
      <w:ind w:left="426" w:hanging="426"/>
      <w:jc w:val="both"/>
    </w:pPr>
    <w:rPr>
      <w:sz w:val="24"/>
    </w:rPr>
  </w:style>
  <w:style w:type="character" w:customStyle="1" w:styleId="StopkaZnak">
    <w:name w:val="Stopka Znak"/>
    <w:basedOn w:val="Domylnaczcionkaakapitu"/>
    <w:uiPriority w:val="99"/>
    <w:rsid w:val="0014188A"/>
  </w:style>
  <w:style w:type="paragraph" w:customStyle="1" w:styleId="Style-1">
    <w:name w:val="Style-1"/>
    <w:rsid w:val="0014188A"/>
  </w:style>
  <w:style w:type="paragraph" w:styleId="NormalnyWeb">
    <w:name w:val="Normal (Web)"/>
    <w:basedOn w:val="Normalny"/>
    <w:uiPriority w:val="99"/>
    <w:qFormat/>
    <w:rsid w:val="00AD49B8"/>
    <w:pPr>
      <w:spacing w:before="100" w:beforeAutospacing="1" w:after="100" w:afterAutospacing="1"/>
    </w:pPr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ED2AC1"/>
    <w:pPr>
      <w:ind w:left="708"/>
    </w:pPr>
  </w:style>
  <w:style w:type="character" w:styleId="Odwoaniedokomentarza">
    <w:name w:val="annotation reference"/>
    <w:rsid w:val="00B0280B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0280B"/>
  </w:style>
  <w:style w:type="character" w:customStyle="1" w:styleId="TekstkomentarzaZnak">
    <w:name w:val="Tekst komentarza Znak"/>
    <w:basedOn w:val="Domylnaczcionkaakapitu"/>
    <w:link w:val="Tekstkomentarza"/>
    <w:rsid w:val="00B0280B"/>
  </w:style>
  <w:style w:type="paragraph" w:styleId="Tematkomentarza">
    <w:name w:val="annotation subject"/>
    <w:basedOn w:val="Tekstkomentarza"/>
    <w:next w:val="Tekstkomentarza"/>
    <w:link w:val="TematkomentarzaZnak"/>
    <w:rsid w:val="00B0280B"/>
    <w:rPr>
      <w:b/>
      <w:bCs/>
    </w:rPr>
  </w:style>
  <w:style w:type="character" w:customStyle="1" w:styleId="TematkomentarzaZnak">
    <w:name w:val="Temat komentarza Znak"/>
    <w:link w:val="Tematkomentarza"/>
    <w:rsid w:val="00B0280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Balloon Text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188A"/>
  </w:style>
  <w:style w:type="paragraph" w:styleId="Nagwek1">
    <w:name w:val="heading 1"/>
    <w:basedOn w:val="Normalny"/>
    <w:next w:val="Normalny"/>
    <w:qFormat/>
    <w:rsid w:val="0014188A"/>
    <w:pPr>
      <w:keepNext/>
      <w:tabs>
        <w:tab w:val="left" w:pos="0"/>
      </w:tabs>
      <w:suppressAutoHyphens/>
      <w:jc w:val="center"/>
      <w:outlineLvl w:val="0"/>
    </w:pPr>
    <w:rPr>
      <w:b/>
      <w:sz w:val="24"/>
    </w:rPr>
  </w:style>
  <w:style w:type="paragraph" w:styleId="Nagwek2">
    <w:name w:val="heading 2"/>
    <w:basedOn w:val="Normalny"/>
    <w:next w:val="Normalny"/>
    <w:qFormat/>
    <w:rsid w:val="0014188A"/>
    <w:pPr>
      <w:keepNext/>
      <w:jc w:val="center"/>
      <w:outlineLvl w:val="1"/>
    </w:pPr>
    <w:rPr>
      <w:b/>
      <w:sz w:val="28"/>
    </w:rPr>
  </w:style>
  <w:style w:type="paragraph" w:styleId="Nagwek3">
    <w:name w:val="heading 3"/>
    <w:basedOn w:val="Normalny"/>
    <w:next w:val="Normalny"/>
    <w:qFormat/>
    <w:rsid w:val="0014188A"/>
    <w:pPr>
      <w:keepNext/>
      <w:suppressAutoHyphens/>
      <w:ind w:left="360"/>
      <w:jc w:val="center"/>
      <w:outlineLvl w:val="2"/>
    </w:pPr>
    <w:rPr>
      <w:b/>
      <w:sz w:val="28"/>
    </w:rPr>
  </w:style>
  <w:style w:type="paragraph" w:styleId="Nagwek4">
    <w:name w:val="heading 4"/>
    <w:basedOn w:val="Normalny"/>
    <w:next w:val="Normalny"/>
    <w:qFormat/>
    <w:rsid w:val="0014188A"/>
    <w:pPr>
      <w:keepNext/>
      <w:tabs>
        <w:tab w:val="left" w:pos="0"/>
      </w:tabs>
      <w:suppressAutoHyphens/>
      <w:outlineLvl w:val="3"/>
    </w:pPr>
    <w:rPr>
      <w:b/>
      <w:sz w:val="22"/>
    </w:rPr>
  </w:style>
  <w:style w:type="paragraph" w:styleId="Nagwek5">
    <w:name w:val="heading 5"/>
    <w:basedOn w:val="Normalny"/>
    <w:next w:val="Normalny"/>
    <w:qFormat/>
    <w:rsid w:val="0014188A"/>
    <w:pPr>
      <w:keepNext/>
      <w:suppressAutoHyphens/>
      <w:jc w:val="center"/>
      <w:outlineLvl w:val="4"/>
    </w:pPr>
    <w:rPr>
      <w:sz w:val="24"/>
    </w:rPr>
  </w:style>
  <w:style w:type="paragraph" w:styleId="Nagwek6">
    <w:name w:val="heading 6"/>
    <w:basedOn w:val="Normalny"/>
    <w:next w:val="Normalny"/>
    <w:qFormat/>
    <w:rsid w:val="0014188A"/>
    <w:pPr>
      <w:keepNext/>
      <w:tabs>
        <w:tab w:val="left" w:pos="790"/>
        <w:tab w:val="left" w:pos="4930"/>
        <w:tab w:val="left" w:pos="6910"/>
        <w:tab w:val="left" w:pos="9201"/>
      </w:tabs>
      <w:suppressAutoHyphens/>
      <w:ind w:left="70"/>
      <w:jc w:val="center"/>
      <w:outlineLvl w:val="5"/>
    </w:pPr>
    <w:rPr>
      <w:b/>
      <w:sz w:val="22"/>
    </w:rPr>
  </w:style>
  <w:style w:type="paragraph" w:styleId="Nagwek7">
    <w:name w:val="heading 7"/>
    <w:basedOn w:val="Normalny"/>
    <w:next w:val="Normalny"/>
    <w:qFormat/>
    <w:rsid w:val="0014188A"/>
    <w:pPr>
      <w:keepNext/>
      <w:tabs>
        <w:tab w:val="left" w:pos="0"/>
      </w:tabs>
      <w:suppressAutoHyphens/>
      <w:spacing w:after="120"/>
      <w:jc w:val="center"/>
      <w:outlineLvl w:val="6"/>
    </w:pPr>
    <w:rPr>
      <w:b/>
      <w:sz w:val="22"/>
    </w:rPr>
  </w:style>
  <w:style w:type="paragraph" w:styleId="Nagwek8">
    <w:name w:val="heading 8"/>
    <w:basedOn w:val="Normalny"/>
    <w:next w:val="Normalny"/>
    <w:qFormat/>
    <w:rsid w:val="0014188A"/>
    <w:pPr>
      <w:keepNext/>
      <w:jc w:val="both"/>
      <w:outlineLvl w:val="7"/>
    </w:pPr>
    <w:rPr>
      <w:sz w:val="24"/>
    </w:rPr>
  </w:style>
  <w:style w:type="paragraph" w:styleId="Nagwek9">
    <w:name w:val="heading 9"/>
    <w:basedOn w:val="Normalny"/>
    <w:next w:val="Normalny"/>
    <w:qFormat/>
    <w:rsid w:val="0014188A"/>
    <w:pPr>
      <w:keepNext/>
      <w:suppressAutoHyphens/>
      <w:outlineLvl w:val="8"/>
    </w:pPr>
    <w:rPr>
      <w:rFonts w:ascii="Arial" w:hAnsi="Arial" w:cs="Arial"/>
      <w:b/>
      <w:b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rsid w:val="0014188A"/>
    <w:pPr>
      <w:suppressAutoHyphens/>
      <w:jc w:val="both"/>
    </w:pPr>
    <w:rPr>
      <w:sz w:val="22"/>
    </w:rPr>
  </w:style>
  <w:style w:type="paragraph" w:styleId="Tekstpodstawowy2">
    <w:name w:val="Body Text 2"/>
    <w:basedOn w:val="Normalny"/>
    <w:rsid w:val="0014188A"/>
    <w:pPr>
      <w:suppressAutoHyphens/>
      <w:jc w:val="both"/>
    </w:pPr>
    <w:rPr>
      <w:b/>
      <w:sz w:val="24"/>
    </w:rPr>
  </w:style>
  <w:style w:type="paragraph" w:styleId="Tekstpodstawowy">
    <w:name w:val="Body Text"/>
    <w:basedOn w:val="Normalny"/>
    <w:rsid w:val="0014188A"/>
    <w:pPr>
      <w:tabs>
        <w:tab w:val="left" w:pos="0"/>
      </w:tabs>
      <w:suppressAutoHyphens/>
      <w:jc w:val="both"/>
    </w:pPr>
    <w:rPr>
      <w:sz w:val="24"/>
    </w:rPr>
  </w:style>
  <w:style w:type="paragraph" w:styleId="Tekstpodstawowywcity2">
    <w:name w:val="Body Text Indent 2"/>
    <w:basedOn w:val="Normalny"/>
    <w:rsid w:val="0014188A"/>
    <w:pPr>
      <w:tabs>
        <w:tab w:val="left" w:pos="0"/>
        <w:tab w:val="left" w:pos="360"/>
        <w:tab w:val="left" w:pos="720"/>
      </w:tabs>
      <w:suppressAutoHyphens/>
      <w:ind w:left="360" w:hanging="360"/>
      <w:jc w:val="both"/>
    </w:pPr>
    <w:rPr>
      <w:sz w:val="24"/>
    </w:rPr>
  </w:style>
  <w:style w:type="paragraph" w:customStyle="1" w:styleId="podpis">
    <w:name w:val="podpis"/>
    <w:basedOn w:val="Normalny"/>
    <w:rsid w:val="0014188A"/>
    <w:pPr>
      <w:widowControl w:val="0"/>
    </w:pPr>
    <w:rPr>
      <w:snapToGrid w:val="0"/>
      <w:sz w:val="24"/>
    </w:rPr>
  </w:style>
  <w:style w:type="paragraph" w:styleId="Nagwek">
    <w:name w:val="header"/>
    <w:basedOn w:val="Normalny"/>
    <w:rsid w:val="0014188A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rsid w:val="0014188A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14188A"/>
  </w:style>
  <w:style w:type="character" w:styleId="Hipercze">
    <w:name w:val="Hyperlink"/>
    <w:rsid w:val="0014188A"/>
    <w:rPr>
      <w:color w:val="0000FF"/>
      <w:u w:val="single"/>
    </w:rPr>
  </w:style>
  <w:style w:type="paragraph" w:styleId="Tekstdymka">
    <w:name w:val="Balloon Text"/>
    <w:basedOn w:val="Normalny"/>
    <w:semiHidden/>
    <w:unhideWhenUsed/>
    <w:rsid w:val="0014188A"/>
    <w:rPr>
      <w:rFonts w:ascii="Tahoma" w:hAnsi="Tahoma" w:cs="Tahoma"/>
      <w:sz w:val="16"/>
      <w:szCs w:val="16"/>
    </w:rPr>
  </w:style>
  <w:style w:type="character" w:customStyle="1" w:styleId="ZnakZnak1">
    <w:name w:val="Znak Znak1"/>
    <w:semiHidden/>
    <w:rsid w:val="0014188A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semiHidden/>
    <w:unhideWhenUsed/>
    <w:rsid w:val="0014188A"/>
  </w:style>
  <w:style w:type="character" w:customStyle="1" w:styleId="ZnakZnak">
    <w:name w:val="Znak Znak"/>
    <w:basedOn w:val="Domylnaczcionkaakapitu"/>
    <w:semiHidden/>
    <w:rsid w:val="0014188A"/>
  </w:style>
  <w:style w:type="character" w:styleId="Odwoanieprzypisudolnego">
    <w:name w:val="footnote reference"/>
    <w:semiHidden/>
    <w:unhideWhenUsed/>
    <w:rsid w:val="0014188A"/>
    <w:rPr>
      <w:vertAlign w:val="superscript"/>
    </w:rPr>
  </w:style>
  <w:style w:type="paragraph" w:customStyle="1" w:styleId="Default">
    <w:name w:val="Default"/>
    <w:rsid w:val="0014188A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ekstpodstawowywcity">
    <w:name w:val="Body Text Indent"/>
    <w:basedOn w:val="Normalny"/>
    <w:rsid w:val="0014188A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rsid w:val="0014188A"/>
  </w:style>
  <w:style w:type="paragraph" w:styleId="Tytu">
    <w:name w:val="Title"/>
    <w:basedOn w:val="Normalny"/>
    <w:qFormat/>
    <w:rsid w:val="0014188A"/>
    <w:pPr>
      <w:jc w:val="center"/>
    </w:pPr>
    <w:rPr>
      <w:b/>
      <w:spacing w:val="40"/>
      <w:sz w:val="32"/>
    </w:rPr>
  </w:style>
  <w:style w:type="character" w:customStyle="1" w:styleId="TytuZnak">
    <w:name w:val="Tytuł Znak"/>
    <w:rsid w:val="0014188A"/>
    <w:rPr>
      <w:b/>
      <w:spacing w:val="40"/>
      <w:sz w:val="32"/>
    </w:rPr>
  </w:style>
  <w:style w:type="paragraph" w:styleId="Wcicienormalne">
    <w:name w:val="Normal Indent"/>
    <w:basedOn w:val="Normalny"/>
    <w:next w:val="Normalny"/>
    <w:rsid w:val="0014188A"/>
    <w:pPr>
      <w:spacing w:line="360" w:lineRule="atLeast"/>
      <w:ind w:left="426" w:hanging="426"/>
      <w:jc w:val="both"/>
    </w:pPr>
    <w:rPr>
      <w:sz w:val="24"/>
    </w:rPr>
  </w:style>
  <w:style w:type="character" w:customStyle="1" w:styleId="StopkaZnak">
    <w:name w:val="Stopka Znak"/>
    <w:basedOn w:val="Domylnaczcionkaakapitu"/>
    <w:uiPriority w:val="99"/>
    <w:rsid w:val="0014188A"/>
  </w:style>
  <w:style w:type="paragraph" w:customStyle="1" w:styleId="Style-1">
    <w:name w:val="Style-1"/>
    <w:rsid w:val="0014188A"/>
  </w:style>
  <w:style w:type="paragraph" w:styleId="NormalnyWeb">
    <w:name w:val="Normal (Web)"/>
    <w:basedOn w:val="Normalny"/>
    <w:uiPriority w:val="99"/>
    <w:qFormat/>
    <w:rsid w:val="00AD49B8"/>
    <w:pPr>
      <w:spacing w:before="100" w:beforeAutospacing="1" w:after="100" w:afterAutospacing="1"/>
    </w:pPr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ED2AC1"/>
    <w:pPr>
      <w:ind w:left="708"/>
    </w:pPr>
  </w:style>
  <w:style w:type="character" w:styleId="Odwoaniedokomentarza">
    <w:name w:val="annotation reference"/>
    <w:rsid w:val="00B0280B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0280B"/>
  </w:style>
  <w:style w:type="character" w:customStyle="1" w:styleId="TekstkomentarzaZnak">
    <w:name w:val="Tekst komentarza Znak"/>
    <w:basedOn w:val="Domylnaczcionkaakapitu"/>
    <w:link w:val="Tekstkomentarza"/>
    <w:rsid w:val="00B0280B"/>
  </w:style>
  <w:style w:type="paragraph" w:styleId="Tematkomentarza">
    <w:name w:val="annotation subject"/>
    <w:basedOn w:val="Tekstkomentarza"/>
    <w:next w:val="Tekstkomentarza"/>
    <w:link w:val="TematkomentarzaZnak"/>
    <w:rsid w:val="00B0280B"/>
    <w:rPr>
      <w:b/>
      <w:bCs/>
    </w:rPr>
  </w:style>
  <w:style w:type="character" w:customStyle="1" w:styleId="TematkomentarzaZnak">
    <w:name w:val="Temat komentarza Znak"/>
    <w:link w:val="Tematkomentarza"/>
    <w:rsid w:val="00B0280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wietrze.gdynia.pl/" TargetMode="Externa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powietrze.gdynia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owietrze.gdynia.pl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1366</Words>
  <Characters>8202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Zamówienie publiczne nr 9/2003</vt:lpstr>
    </vt:vector>
  </TitlesOfParts>
  <Company>ARMAAG</Company>
  <LinksUpToDate>false</LinksUpToDate>
  <CharactersWithSpaces>9549</CharactersWithSpaces>
  <SharedDoc>false</SharedDoc>
  <HLinks>
    <vt:vector size="6" baseType="variant">
      <vt:variant>
        <vt:i4>196608</vt:i4>
      </vt:variant>
      <vt:variant>
        <vt:i4>0</vt:i4>
      </vt:variant>
      <vt:variant>
        <vt:i4>0</vt:i4>
      </vt:variant>
      <vt:variant>
        <vt:i4>5</vt:i4>
      </vt:variant>
      <vt:variant>
        <vt:lpwstr>https://powietrze.gdynia.pl/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Zamówienie publiczne nr 9/2003</dc:title>
  <dc:creator>Krystyna Szymańska</dc:creator>
  <cp:lastModifiedBy>Użytkownik systemu Windows</cp:lastModifiedBy>
  <cp:revision>24</cp:revision>
  <cp:lastPrinted>2021-05-31T09:01:00Z</cp:lastPrinted>
  <dcterms:created xsi:type="dcterms:W3CDTF">2021-05-31T11:59:00Z</dcterms:created>
  <dcterms:modified xsi:type="dcterms:W3CDTF">2024-08-21T07:33:00Z</dcterms:modified>
</cp:coreProperties>
</file>